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27E01" w14:textId="50D31554" w:rsidR="008D3110" w:rsidRPr="006404F4" w:rsidRDefault="008D3110" w:rsidP="008F1229">
      <w:pPr>
        <w:pStyle w:val="a7"/>
        <w:spacing w:line="572" w:lineRule="exact"/>
        <w:ind w:firstLineChars="0" w:firstLine="0"/>
        <w:jc w:val="center"/>
        <w:outlineLvl w:val="0"/>
        <w:rPr>
          <w:rFonts w:ascii="方正小标宋简体" w:eastAsia="方正小标宋简体" w:hAnsi="黑体" w:cs="PMingLiU"/>
          <w:snapToGrid w:val="0"/>
          <w:sz w:val="44"/>
          <w:szCs w:val="44"/>
          <w:shd w:val="clear" w:color="auto" w:fill="FFFFFF"/>
        </w:rPr>
      </w:pPr>
      <w:r w:rsidRPr="00045FFE">
        <w:rPr>
          <w:rStyle w:val="MSGENFONTSTYLENAMETEMPLATEROLENUMBERMSGENFONTSTYLENAMEBYROLETEXT2"/>
          <w:rFonts w:ascii="方正小标宋简体" w:eastAsia="方正小标宋简体" w:hAnsi="黑体" w:hint="eastAsia"/>
          <w:snapToGrid w:val="0"/>
          <w:sz w:val="44"/>
          <w:szCs w:val="44"/>
        </w:rPr>
        <w:t>采购</w:t>
      </w:r>
      <w:r>
        <w:rPr>
          <w:rStyle w:val="MSGENFONTSTYLENAMETEMPLATEROLENUMBERMSGENFONTSTYLENAMEBYROLETEXT2"/>
          <w:rFonts w:ascii="方正小标宋简体" w:eastAsia="方正小标宋简体" w:hAnsi="黑体" w:hint="eastAsia"/>
          <w:snapToGrid w:val="0"/>
          <w:sz w:val="44"/>
          <w:szCs w:val="44"/>
        </w:rPr>
        <w:t>询价</w:t>
      </w:r>
      <w:r w:rsidRPr="00CD54DF">
        <w:rPr>
          <w:rStyle w:val="MSGENFONTSTYLENAMETEMPLATEROLENUMBERMSGENFONTSTYLENAMEBYROLETEXT2"/>
          <w:rFonts w:ascii="方正小标宋简体" w:eastAsia="方正小标宋简体" w:hAnsi="黑体" w:hint="eastAsia"/>
          <w:snapToGrid w:val="0"/>
          <w:sz w:val="44"/>
          <w:szCs w:val="44"/>
        </w:rPr>
        <w:t>单</w:t>
      </w:r>
    </w:p>
    <w:tbl>
      <w:tblPr>
        <w:tblW w:w="61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7"/>
        <w:gridCol w:w="729"/>
        <w:gridCol w:w="1347"/>
        <w:gridCol w:w="1552"/>
        <w:gridCol w:w="525"/>
        <w:gridCol w:w="2172"/>
        <w:gridCol w:w="849"/>
        <w:gridCol w:w="849"/>
        <w:gridCol w:w="1278"/>
      </w:tblGrid>
      <w:tr w:rsidR="008D3110" w14:paraId="1078E4A5" w14:textId="77777777" w:rsidTr="00833557">
        <w:trPr>
          <w:trHeight w:val="664"/>
          <w:jc w:val="center"/>
        </w:trPr>
        <w:tc>
          <w:tcPr>
            <w:tcW w:w="444" w:type="pct"/>
            <w:vAlign w:val="center"/>
          </w:tcPr>
          <w:p w14:paraId="4E98A66F" w14:textId="77777777" w:rsidR="008D3110" w:rsidRDefault="008D3110" w:rsidP="006D2944">
            <w:pPr>
              <w:adjustRightInd w:val="0"/>
              <w:snapToGrid w:val="0"/>
              <w:spacing w:line="240" w:lineRule="atLeast"/>
              <w:jc w:val="center"/>
              <w:rPr>
                <w:rFonts w:ascii="黑体" w:eastAsia="黑体" w:hAnsi="黑体"/>
                <w:sz w:val="24"/>
              </w:rPr>
            </w:pPr>
            <w:r>
              <w:rPr>
                <w:rFonts w:ascii="黑体" w:eastAsia="黑体" w:hAnsi="黑体" w:hint="eastAsia"/>
                <w:sz w:val="24"/>
              </w:rPr>
              <w:t>采购</w:t>
            </w:r>
          </w:p>
          <w:p w14:paraId="5135C165" w14:textId="77777777" w:rsidR="008D3110" w:rsidRDefault="008D3110" w:rsidP="006D2944">
            <w:pPr>
              <w:adjustRightInd w:val="0"/>
              <w:snapToGrid w:val="0"/>
              <w:spacing w:line="240" w:lineRule="atLeast"/>
              <w:jc w:val="center"/>
              <w:rPr>
                <w:rFonts w:ascii="黑体" w:eastAsia="黑体" w:hAnsi="黑体"/>
                <w:sz w:val="24"/>
              </w:rPr>
            </w:pPr>
            <w:r>
              <w:rPr>
                <w:rFonts w:ascii="黑体" w:eastAsia="黑体" w:hAnsi="黑体" w:hint="eastAsia"/>
                <w:sz w:val="24"/>
              </w:rPr>
              <w:t>单位</w:t>
            </w:r>
          </w:p>
        </w:tc>
        <w:tc>
          <w:tcPr>
            <w:tcW w:w="4556" w:type="pct"/>
            <w:gridSpan w:val="8"/>
            <w:vAlign w:val="center"/>
          </w:tcPr>
          <w:p w14:paraId="16492E10" w14:textId="77777777" w:rsidR="008D3110" w:rsidRDefault="008D3110" w:rsidP="006D2944">
            <w:pPr>
              <w:adjustRightInd w:val="0"/>
              <w:snapToGrid w:val="0"/>
              <w:spacing w:line="240" w:lineRule="atLeast"/>
              <w:ind w:firstLineChars="216" w:firstLine="518"/>
              <w:jc w:val="center"/>
              <w:rPr>
                <w:rFonts w:ascii="仿宋_GB2312" w:eastAsia="仿宋_GB2312"/>
                <w:sz w:val="24"/>
              </w:rPr>
            </w:pPr>
            <w:r>
              <w:rPr>
                <w:rFonts w:ascii="仿宋_GB2312" w:eastAsia="仿宋_GB2312" w:hint="eastAsia"/>
                <w:sz w:val="24"/>
              </w:rPr>
              <w:t>某部</w:t>
            </w:r>
          </w:p>
        </w:tc>
      </w:tr>
      <w:tr w:rsidR="008D3110" w14:paraId="4B7D6E78" w14:textId="77777777" w:rsidTr="006404F4">
        <w:trPr>
          <w:trHeight w:val="551"/>
          <w:jc w:val="center"/>
        </w:trPr>
        <w:tc>
          <w:tcPr>
            <w:tcW w:w="444" w:type="pct"/>
            <w:vMerge w:val="restart"/>
            <w:vAlign w:val="center"/>
          </w:tcPr>
          <w:p w14:paraId="08E856B3" w14:textId="77777777" w:rsidR="008D3110" w:rsidRDefault="008D3110" w:rsidP="006D2944">
            <w:pPr>
              <w:jc w:val="center"/>
              <w:rPr>
                <w:rFonts w:ascii="黑体" w:eastAsia="黑体" w:hAnsi="黑体"/>
                <w:sz w:val="24"/>
              </w:rPr>
            </w:pPr>
            <w:r>
              <w:rPr>
                <w:rFonts w:ascii="黑体" w:eastAsia="黑体" w:hAnsi="黑体" w:hint="eastAsia"/>
                <w:sz w:val="24"/>
              </w:rPr>
              <w:t>采购</w:t>
            </w:r>
          </w:p>
          <w:p w14:paraId="5452D2D0" w14:textId="77777777" w:rsidR="008D3110" w:rsidRDefault="008D3110" w:rsidP="006D2944">
            <w:pPr>
              <w:jc w:val="center"/>
              <w:rPr>
                <w:rFonts w:ascii="黑体" w:eastAsia="黑体" w:hAnsi="黑体"/>
                <w:sz w:val="24"/>
              </w:rPr>
            </w:pPr>
            <w:r>
              <w:rPr>
                <w:rFonts w:ascii="黑体" w:eastAsia="黑体" w:hAnsi="黑体" w:hint="eastAsia"/>
                <w:sz w:val="24"/>
              </w:rPr>
              <w:t>需求</w:t>
            </w:r>
          </w:p>
        </w:tc>
        <w:tc>
          <w:tcPr>
            <w:tcW w:w="357" w:type="pct"/>
            <w:vAlign w:val="center"/>
          </w:tcPr>
          <w:p w14:paraId="086E61D6" w14:textId="77777777" w:rsidR="008D3110" w:rsidRDefault="008D3110" w:rsidP="006D2944">
            <w:pPr>
              <w:jc w:val="center"/>
              <w:rPr>
                <w:rFonts w:ascii="仿宋_GB2312" w:eastAsia="仿宋_GB2312"/>
                <w:sz w:val="24"/>
              </w:rPr>
            </w:pPr>
            <w:r>
              <w:rPr>
                <w:rFonts w:ascii="仿宋_GB2312" w:eastAsia="仿宋_GB2312" w:hint="eastAsia"/>
                <w:sz w:val="24"/>
              </w:rPr>
              <w:t>序号</w:t>
            </w:r>
          </w:p>
        </w:tc>
        <w:tc>
          <w:tcPr>
            <w:tcW w:w="1420" w:type="pct"/>
            <w:gridSpan w:val="2"/>
            <w:vAlign w:val="center"/>
          </w:tcPr>
          <w:p w14:paraId="0DAC1447" w14:textId="77777777" w:rsidR="008D3110" w:rsidRDefault="008D3110" w:rsidP="006D2944">
            <w:pPr>
              <w:jc w:val="center"/>
              <w:rPr>
                <w:rFonts w:ascii="仿宋_GB2312" w:eastAsia="仿宋_GB2312"/>
                <w:sz w:val="24"/>
              </w:rPr>
            </w:pPr>
            <w:r>
              <w:rPr>
                <w:rFonts w:ascii="仿宋_GB2312" w:eastAsia="仿宋_GB2312" w:hint="eastAsia"/>
                <w:sz w:val="24"/>
              </w:rPr>
              <w:t>项目名称</w:t>
            </w:r>
          </w:p>
        </w:tc>
        <w:tc>
          <w:tcPr>
            <w:tcW w:w="1321" w:type="pct"/>
            <w:gridSpan w:val="2"/>
            <w:vAlign w:val="center"/>
          </w:tcPr>
          <w:p w14:paraId="1D92B0DA" w14:textId="77777777" w:rsidR="008D3110" w:rsidRDefault="008D3110" w:rsidP="006D2944">
            <w:pPr>
              <w:jc w:val="center"/>
              <w:rPr>
                <w:rFonts w:ascii="仿宋_GB2312" w:eastAsia="仿宋_GB2312"/>
                <w:sz w:val="24"/>
              </w:rPr>
            </w:pPr>
            <w:r>
              <w:rPr>
                <w:rFonts w:ascii="仿宋_GB2312" w:eastAsia="仿宋_GB2312" w:hint="eastAsia"/>
                <w:sz w:val="24"/>
              </w:rPr>
              <w:t>项目要求</w:t>
            </w:r>
          </w:p>
        </w:tc>
        <w:tc>
          <w:tcPr>
            <w:tcW w:w="416" w:type="pct"/>
            <w:vAlign w:val="center"/>
          </w:tcPr>
          <w:p w14:paraId="1F97527F" w14:textId="77777777" w:rsidR="008D3110" w:rsidRDefault="008D3110" w:rsidP="006D2944">
            <w:pPr>
              <w:adjustRightInd w:val="0"/>
              <w:snapToGrid w:val="0"/>
              <w:spacing w:line="240" w:lineRule="atLeast"/>
              <w:jc w:val="center"/>
              <w:rPr>
                <w:rFonts w:ascii="仿宋_GB2312" w:eastAsia="仿宋_GB2312"/>
                <w:sz w:val="24"/>
              </w:rPr>
            </w:pPr>
            <w:r>
              <w:rPr>
                <w:rFonts w:ascii="仿宋_GB2312" w:eastAsia="仿宋_GB2312" w:hint="eastAsia"/>
                <w:sz w:val="24"/>
              </w:rPr>
              <w:t>项目</w:t>
            </w:r>
          </w:p>
          <w:p w14:paraId="0B448790" w14:textId="77777777" w:rsidR="008D3110" w:rsidRDefault="008D3110" w:rsidP="006D2944">
            <w:pPr>
              <w:adjustRightInd w:val="0"/>
              <w:snapToGrid w:val="0"/>
              <w:spacing w:line="240" w:lineRule="atLeast"/>
              <w:jc w:val="center"/>
              <w:rPr>
                <w:rFonts w:ascii="仿宋_GB2312" w:eastAsia="仿宋_GB2312"/>
                <w:sz w:val="24"/>
              </w:rPr>
            </w:pPr>
            <w:r>
              <w:rPr>
                <w:rFonts w:ascii="仿宋_GB2312" w:eastAsia="仿宋_GB2312" w:hint="eastAsia"/>
                <w:sz w:val="24"/>
              </w:rPr>
              <w:t>周期</w:t>
            </w:r>
          </w:p>
        </w:tc>
        <w:tc>
          <w:tcPr>
            <w:tcW w:w="416" w:type="pct"/>
            <w:vAlign w:val="center"/>
          </w:tcPr>
          <w:p w14:paraId="5F116658" w14:textId="77777777" w:rsidR="008D3110" w:rsidRDefault="008D3110" w:rsidP="006D2944">
            <w:pPr>
              <w:adjustRightInd w:val="0"/>
              <w:snapToGrid w:val="0"/>
              <w:spacing w:line="240" w:lineRule="atLeast"/>
              <w:jc w:val="center"/>
              <w:rPr>
                <w:rFonts w:ascii="仿宋_GB2312" w:eastAsia="仿宋_GB2312"/>
                <w:sz w:val="24"/>
              </w:rPr>
            </w:pPr>
            <w:r>
              <w:rPr>
                <w:rFonts w:ascii="仿宋_GB2312" w:eastAsia="仿宋_GB2312" w:hint="eastAsia"/>
                <w:sz w:val="24"/>
              </w:rPr>
              <w:t>交货</w:t>
            </w:r>
          </w:p>
          <w:p w14:paraId="39901F4D" w14:textId="77777777" w:rsidR="008D3110" w:rsidRDefault="008D3110" w:rsidP="006D2944">
            <w:pPr>
              <w:adjustRightInd w:val="0"/>
              <w:snapToGrid w:val="0"/>
              <w:spacing w:line="240" w:lineRule="atLeast"/>
              <w:jc w:val="center"/>
              <w:rPr>
                <w:rFonts w:ascii="仿宋_GB2312" w:eastAsia="仿宋_GB2312"/>
                <w:sz w:val="24"/>
              </w:rPr>
            </w:pPr>
            <w:r>
              <w:rPr>
                <w:rFonts w:ascii="仿宋_GB2312" w:eastAsia="仿宋_GB2312" w:hint="eastAsia"/>
                <w:sz w:val="24"/>
              </w:rPr>
              <w:t>地点</w:t>
            </w:r>
          </w:p>
        </w:tc>
        <w:tc>
          <w:tcPr>
            <w:tcW w:w="626" w:type="pct"/>
            <w:vAlign w:val="center"/>
          </w:tcPr>
          <w:p w14:paraId="690DA4F0" w14:textId="77777777" w:rsidR="008D3110" w:rsidRPr="003D1478" w:rsidRDefault="008D3110" w:rsidP="006D2944">
            <w:pPr>
              <w:adjustRightInd w:val="0"/>
              <w:snapToGrid w:val="0"/>
              <w:spacing w:line="240" w:lineRule="atLeast"/>
              <w:jc w:val="center"/>
              <w:rPr>
                <w:rFonts w:ascii="仿宋_GB2312" w:eastAsia="仿宋_GB2312"/>
                <w:sz w:val="24"/>
              </w:rPr>
            </w:pPr>
            <w:r w:rsidRPr="003D1478">
              <w:rPr>
                <w:rFonts w:ascii="仿宋_GB2312" w:eastAsia="仿宋_GB2312" w:hint="eastAsia"/>
                <w:sz w:val="24"/>
              </w:rPr>
              <w:t>控制价</w:t>
            </w:r>
          </w:p>
        </w:tc>
      </w:tr>
      <w:tr w:rsidR="008D3110" w14:paraId="6780B20C" w14:textId="77777777" w:rsidTr="006404F4">
        <w:trPr>
          <w:trHeight w:hRule="exact" w:val="665"/>
          <w:jc w:val="center"/>
        </w:trPr>
        <w:tc>
          <w:tcPr>
            <w:tcW w:w="444" w:type="pct"/>
            <w:vMerge/>
            <w:vAlign w:val="center"/>
          </w:tcPr>
          <w:p w14:paraId="2603BEEC" w14:textId="77777777" w:rsidR="008D3110" w:rsidRDefault="008D3110" w:rsidP="006D2944">
            <w:pPr>
              <w:jc w:val="center"/>
              <w:rPr>
                <w:rFonts w:ascii="黑体" w:eastAsia="黑体" w:hAnsi="黑体"/>
                <w:sz w:val="24"/>
              </w:rPr>
            </w:pPr>
          </w:p>
        </w:tc>
        <w:tc>
          <w:tcPr>
            <w:tcW w:w="357" w:type="pct"/>
            <w:vAlign w:val="center"/>
          </w:tcPr>
          <w:p w14:paraId="78C02897" w14:textId="77777777" w:rsidR="008D3110" w:rsidRDefault="008D3110" w:rsidP="006D2944">
            <w:pPr>
              <w:adjustRightInd w:val="0"/>
              <w:snapToGrid w:val="0"/>
              <w:spacing w:line="240" w:lineRule="atLeast"/>
              <w:jc w:val="center"/>
              <w:rPr>
                <w:rFonts w:ascii="仿宋_GB2312" w:eastAsia="仿宋_GB2312"/>
                <w:sz w:val="24"/>
              </w:rPr>
            </w:pPr>
            <w:r>
              <w:rPr>
                <w:rFonts w:ascii="仿宋_GB2312" w:eastAsia="仿宋_GB2312" w:hint="eastAsia"/>
                <w:sz w:val="24"/>
              </w:rPr>
              <w:t>1</w:t>
            </w:r>
          </w:p>
        </w:tc>
        <w:tc>
          <w:tcPr>
            <w:tcW w:w="1420" w:type="pct"/>
            <w:gridSpan w:val="2"/>
            <w:vAlign w:val="center"/>
          </w:tcPr>
          <w:p w14:paraId="7EE22648" w14:textId="27F4DCC4" w:rsidR="008D3110" w:rsidRDefault="0022584A" w:rsidP="006D2944">
            <w:pPr>
              <w:adjustRightInd w:val="0"/>
              <w:snapToGrid w:val="0"/>
              <w:spacing w:line="240" w:lineRule="atLeast"/>
              <w:jc w:val="center"/>
              <w:rPr>
                <w:rFonts w:ascii="仿宋_GB2312" w:eastAsia="仿宋_GB2312"/>
                <w:sz w:val="24"/>
              </w:rPr>
            </w:pPr>
            <w:r w:rsidRPr="0022584A">
              <w:rPr>
                <w:rFonts w:ascii="仿宋_GB2312" w:eastAsia="仿宋_GB2312" w:hint="eastAsia"/>
                <w:sz w:val="24"/>
              </w:rPr>
              <w:t>国外倾转旋翼机英文文献资料翻译（英译中）</w:t>
            </w:r>
          </w:p>
        </w:tc>
        <w:tc>
          <w:tcPr>
            <w:tcW w:w="1321" w:type="pct"/>
            <w:gridSpan w:val="2"/>
            <w:vAlign w:val="center"/>
          </w:tcPr>
          <w:p w14:paraId="44E39B0E" w14:textId="74887E35" w:rsidR="008D3110" w:rsidRDefault="008D3110" w:rsidP="00406C4A">
            <w:pPr>
              <w:adjustRightInd w:val="0"/>
              <w:snapToGrid w:val="0"/>
              <w:spacing w:line="240" w:lineRule="atLeast"/>
              <w:jc w:val="center"/>
              <w:rPr>
                <w:rFonts w:ascii="仿宋_GB2312" w:eastAsia="仿宋_GB2312"/>
                <w:sz w:val="24"/>
              </w:rPr>
            </w:pPr>
            <w:r w:rsidRPr="008F1229">
              <w:rPr>
                <w:rFonts w:ascii="仿宋_GB2312" w:eastAsia="仿宋_GB2312" w:hint="eastAsia"/>
                <w:sz w:val="24"/>
              </w:rPr>
              <w:t>详见</w:t>
            </w:r>
            <w:r w:rsidR="00406C4A" w:rsidRPr="008F1229">
              <w:rPr>
                <w:rFonts w:ascii="仿宋_GB2312" w:eastAsia="仿宋_GB2312"/>
                <w:sz w:val="24"/>
              </w:rPr>
              <w:t>附件</w:t>
            </w:r>
            <w:r w:rsidR="00406C4A" w:rsidRPr="008F1229">
              <w:rPr>
                <w:rFonts w:ascii="仿宋_GB2312" w:eastAsia="仿宋_GB2312" w:hint="eastAsia"/>
                <w:sz w:val="24"/>
              </w:rPr>
              <w:t>7</w:t>
            </w:r>
          </w:p>
        </w:tc>
        <w:tc>
          <w:tcPr>
            <w:tcW w:w="416" w:type="pct"/>
            <w:vAlign w:val="center"/>
          </w:tcPr>
          <w:p w14:paraId="6AC04E83" w14:textId="2F97CDA0" w:rsidR="008D3110" w:rsidRDefault="0022584A" w:rsidP="006D2944">
            <w:pPr>
              <w:adjustRightInd w:val="0"/>
              <w:snapToGrid w:val="0"/>
              <w:spacing w:line="240" w:lineRule="atLeast"/>
              <w:jc w:val="center"/>
              <w:rPr>
                <w:rFonts w:ascii="仿宋_GB2312" w:eastAsia="仿宋_GB2312"/>
                <w:sz w:val="24"/>
              </w:rPr>
            </w:pPr>
            <w:r>
              <w:rPr>
                <w:rFonts w:ascii="仿宋_GB2312" w:eastAsia="仿宋_GB2312"/>
                <w:sz w:val="24"/>
              </w:rPr>
              <w:t>40</w:t>
            </w:r>
            <w:r>
              <w:rPr>
                <w:rFonts w:ascii="仿宋_GB2312" w:eastAsia="仿宋_GB2312" w:hint="eastAsia"/>
                <w:sz w:val="24"/>
              </w:rPr>
              <w:t>天</w:t>
            </w:r>
          </w:p>
        </w:tc>
        <w:tc>
          <w:tcPr>
            <w:tcW w:w="416" w:type="pct"/>
            <w:vAlign w:val="center"/>
          </w:tcPr>
          <w:p w14:paraId="6E90DD0A" w14:textId="77777777" w:rsidR="008D3110" w:rsidRDefault="008D3110" w:rsidP="006D2944">
            <w:pPr>
              <w:adjustRightInd w:val="0"/>
              <w:snapToGrid w:val="0"/>
              <w:spacing w:line="240" w:lineRule="atLeast"/>
              <w:jc w:val="center"/>
              <w:rPr>
                <w:rFonts w:ascii="仿宋_GB2312" w:eastAsia="仿宋_GB2312"/>
                <w:sz w:val="24"/>
              </w:rPr>
            </w:pPr>
            <w:r>
              <w:rPr>
                <w:rFonts w:ascii="仿宋_GB2312" w:eastAsia="仿宋_GB2312" w:hint="eastAsia"/>
                <w:sz w:val="24"/>
              </w:rPr>
              <w:t>四川</w:t>
            </w:r>
          </w:p>
          <w:p w14:paraId="467CC696" w14:textId="77777777" w:rsidR="008D3110" w:rsidRDefault="008D3110" w:rsidP="006D2944">
            <w:pPr>
              <w:adjustRightInd w:val="0"/>
              <w:snapToGrid w:val="0"/>
              <w:spacing w:line="240" w:lineRule="atLeast"/>
              <w:jc w:val="center"/>
              <w:rPr>
                <w:rFonts w:ascii="仿宋_GB2312" w:eastAsia="仿宋_GB2312"/>
                <w:sz w:val="24"/>
              </w:rPr>
            </w:pPr>
            <w:r>
              <w:rPr>
                <w:rFonts w:ascii="仿宋_GB2312" w:eastAsia="仿宋_GB2312"/>
                <w:sz w:val="24"/>
              </w:rPr>
              <w:t>绵阳</w:t>
            </w:r>
          </w:p>
        </w:tc>
        <w:tc>
          <w:tcPr>
            <w:tcW w:w="626" w:type="pct"/>
            <w:vAlign w:val="center"/>
          </w:tcPr>
          <w:p w14:paraId="3BDB4F5F" w14:textId="41077DCE" w:rsidR="008D3110" w:rsidRPr="003D1478" w:rsidRDefault="0022584A" w:rsidP="006D2944">
            <w:pPr>
              <w:adjustRightInd w:val="0"/>
              <w:snapToGrid w:val="0"/>
              <w:spacing w:line="240" w:lineRule="atLeast"/>
              <w:jc w:val="center"/>
              <w:rPr>
                <w:rFonts w:ascii="仿宋_GB2312" w:eastAsia="仿宋_GB2312"/>
                <w:sz w:val="24"/>
              </w:rPr>
            </w:pPr>
            <w:r>
              <w:rPr>
                <w:rFonts w:ascii="仿宋_GB2312" w:eastAsia="仿宋_GB2312"/>
                <w:sz w:val="24"/>
              </w:rPr>
              <w:t>4.0</w:t>
            </w:r>
            <w:r w:rsidR="008D3110">
              <w:rPr>
                <w:rFonts w:ascii="仿宋_GB2312" w:eastAsia="仿宋_GB2312" w:hint="eastAsia"/>
                <w:sz w:val="24"/>
              </w:rPr>
              <w:t>万元</w:t>
            </w:r>
          </w:p>
        </w:tc>
      </w:tr>
      <w:tr w:rsidR="008D3110" w14:paraId="2C56436B" w14:textId="77777777" w:rsidTr="00833557">
        <w:trPr>
          <w:trHeight w:val="419"/>
          <w:jc w:val="center"/>
        </w:trPr>
        <w:tc>
          <w:tcPr>
            <w:tcW w:w="444" w:type="pct"/>
            <w:vMerge w:val="restart"/>
            <w:vAlign w:val="center"/>
          </w:tcPr>
          <w:p w14:paraId="4F3B5B96" w14:textId="77777777" w:rsidR="008D3110" w:rsidRDefault="008D3110" w:rsidP="006D2944">
            <w:pPr>
              <w:jc w:val="center"/>
              <w:rPr>
                <w:rFonts w:ascii="黑体" w:eastAsia="黑体" w:hAnsi="黑体"/>
                <w:sz w:val="24"/>
              </w:rPr>
            </w:pPr>
            <w:r>
              <w:rPr>
                <w:rFonts w:ascii="黑体" w:eastAsia="黑体" w:hAnsi="黑体" w:hint="eastAsia"/>
                <w:sz w:val="24"/>
              </w:rPr>
              <w:t>报价</w:t>
            </w:r>
          </w:p>
          <w:p w14:paraId="3335728B" w14:textId="77777777" w:rsidR="008D3110" w:rsidRDefault="008D3110" w:rsidP="006D2944">
            <w:pPr>
              <w:jc w:val="center"/>
              <w:rPr>
                <w:rFonts w:ascii="黑体" w:eastAsia="黑体" w:hAnsi="黑体"/>
                <w:sz w:val="24"/>
              </w:rPr>
            </w:pPr>
            <w:r>
              <w:rPr>
                <w:rFonts w:ascii="黑体" w:eastAsia="黑体" w:hAnsi="黑体" w:hint="eastAsia"/>
                <w:sz w:val="24"/>
              </w:rPr>
              <w:t>须知</w:t>
            </w:r>
          </w:p>
        </w:tc>
        <w:tc>
          <w:tcPr>
            <w:tcW w:w="4556" w:type="pct"/>
            <w:gridSpan w:val="8"/>
            <w:vAlign w:val="center"/>
          </w:tcPr>
          <w:p w14:paraId="24780B4D" w14:textId="2685F212" w:rsidR="008D3110" w:rsidRDefault="008D3110" w:rsidP="00717A87">
            <w:pPr>
              <w:adjustRightInd w:val="0"/>
              <w:snapToGrid w:val="0"/>
              <w:spacing w:line="240" w:lineRule="atLeast"/>
              <w:rPr>
                <w:rFonts w:ascii="仿宋_GB2312" w:eastAsia="仿宋_GB2312"/>
                <w:sz w:val="24"/>
              </w:rPr>
            </w:pPr>
            <w:r>
              <w:rPr>
                <w:rFonts w:ascii="仿宋_GB2312" w:eastAsia="仿宋_GB2312" w:hint="eastAsia"/>
                <w:sz w:val="24"/>
              </w:rPr>
              <w:t>资质要求：</w:t>
            </w:r>
            <w:r w:rsidR="0043762A">
              <w:rPr>
                <w:rFonts w:ascii="仿宋_GB2312" w:eastAsia="仿宋_GB2312" w:hint="eastAsia"/>
                <w:sz w:val="24"/>
              </w:rPr>
              <w:t>详见</w:t>
            </w:r>
            <w:r w:rsidR="00717A87">
              <w:rPr>
                <w:rFonts w:ascii="仿宋_GB2312" w:eastAsia="仿宋_GB2312" w:hint="eastAsia"/>
                <w:sz w:val="24"/>
              </w:rPr>
              <w:t>公告</w:t>
            </w:r>
            <w:r>
              <w:rPr>
                <w:rFonts w:ascii="仿宋_GB2312" w:eastAsia="仿宋_GB2312" w:hint="eastAsia"/>
                <w:sz w:val="24"/>
              </w:rPr>
              <w:t>。</w:t>
            </w:r>
          </w:p>
        </w:tc>
      </w:tr>
      <w:tr w:rsidR="008D3110" w14:paraId="7C9864B3" w14:textId="77777777" w:rsidTr="00833557">
        <w:trPr>
          <w:trHeight w:val="410"/>
          <w:jc w:val="center"/>
        </w:trPr>
        <w:tc>
          <w:tcPr>
            <w:tcW w:w="444" w:type="pct"/>
            <w:vMerge/>
            <w:vAlign w:val="center"/>
          </w:tcPr>
          <w:p w14:paraId="04652D6D" w14:textId="77777777" w:rsidR="008D3110" w:rsidRDefault="008D3110" w:rsidP="006D2944">
            <w:pPr>
              <w:rPr>
                <w:rFonts w:ascii="仿宋_GB2312" w:eastAsia="仿宋_GB2312"/>
                <w:sz w:val="24"/>
              </w:rPr>
            </w:pPr>
          </w:p>
        </w:tc>
        <w:tc>
          <w:tcPr>
            <w:tcW w:w="4556" w:type="pct"/>
            <w:gridSpan w:val="8"/>
            <w:vAlign w:val="center"/>
          </w:tcPr>
          <w:p w14:paraId="388C6200" w14:textId="4944D699" w:rsidR="008D3110" w:rsidRDefault="008D3110" w:rsidP="00DB7426">
            <w:pPr>
              <w:adjustRightInd w:val="0"/>
              <w:snapToGrid w:val="0"/>
              <w:spacing w:line="240" w:lineRule="atLeast"/>
              <w:rPr>
                <w:rFonts w:ascii="仿宋_GB2312" w:eastAsia="仿宋_GB2312"/>
                <w:sz w:val="24"/>
              </w:rPr>
            </w:pPr>
            <w:r>
              <w:rPr>
                <w:rFonts w:ascii="仿宋_GB2312" w:eastAsia="仿宋_GB2312" w:hint="eastAsia"/>
                <w:sz w:val="24"/>
              </w:rPr>
              <w:t>报价时间：</w:t>
            </w:r>
            <w:r w:rsidR="0022584A">
              <w:rPr>
                <w:rFonts w:ascii="仿宋_GB2312" w:eastAsia="仿宋_GB2312"/>
                <w:sz w:val="24"/>
              </w:rPr>
              <w:t>2024</w:t>
            </w:r>
            <w:r>
              <w:rPr>
                <w:rFonts w:ascii="仿宋_GB2312" w:eastAsia="仿宋_GB2312" w:hint="eastAsia"/>
                <w:sz w:val="24"/>
              </w:rPr>
              <w:t>年</w:t>
            </w:r>
            <w:r w:rsidR="0022584A">
              <w:rPr>
                <w:rFonts w:ascii="仿宋_GB2312" w:eastAsia="仿宋_GB2312"/>
                <w:sz w:val="24"/>
              </w:rPr>
              <w:t>8</w:t>
            </w:r>
            <w:r>
              <w:rPr>
                <w:rFonts w:ascii="仿宋_GB2312" w:eastAsia="仿宋_GB2312" w:hint="eastAsia"/>
                <w:sz w:val="24"/>
              </w:rPr>
              <w:t>月</w:t>
            </w:r>
            <w:r w:rsidR="0022584A">
              <w:rPr>
                <w:rFonts w:ascii="仿宋_GB2312" w:eastAsia="仿宋_GB2312"/>
                <w:sz w:val="24"/>
              </w:rPr>
              <w:t>2</w:t>
            </w:r>
            <w:r>
              <w:rPr>
                <w:rFonts w:ascii="仿宋_GB2312" w:eastAsia="仿宋_GB2312" w:hint="eastAsia"/>
                <w:sz w:val="24"/>
              </w:rPr>
              <w:t>号</w:t>
            </w:r>
            <w:r w:rsidR="00DB7426">
              <w:rPr>
                <w:rFonts w:ascii="仿宋_GB2312" w:eastAsia="仿宋_GB2312"/>
                <w:sz w:val="24"/>
              </w:rPr>
              <w:t>15</w:t>
            </w:r>
            <w:r>
              <w:rPr>
                <w:rFonts w:ascii="仿宋_GB2312" w:eastAsia="仿宋_GB2312" w:hint="eastAsia"/>
                <w:sz w:val="24"/>
              </w:rPr>
              <w:t>:30-1</w:t>
            </w:r>
            <w:r w:rsidR="00DB7426">
              <w:rPr>
                <w:rFonts w:ascii="仿宋_GB2312" w:eastAsia="仿宋_GB2312"/>
                <w:sz w:val="24"/>
              </w:rPr>
              <w:t>6</w:t>
            </w:r>
            <w:bookmarkStart w:id="0" w:name="_GoBack"/>
            <w:bookmarkEnd w:id="0"/>
            <w:r>
              <w:rPr>
                <w:rFonts w:ascii="仿宋_GB2312" w:eastAsia="仿宋_GB2312" w:hint="eastAsia"/>
                <w:sz w:val="24"/>
              </w:rPr>
              <w:t>:30</w:t>
            </w:r>
            <w:r w:rsidR="0043762A">
              <w:rPr>
                <w:rFonts w:ascii="仿宋_GB2312" w:eastAsia="仿宋_GB2312" w:hint="eastAsia"/>
                <w:sz w:val="24"/>
              </w:rPr>
              <w:t>（</w:t>
            </w:r>
            <w:r w:rsidR="0043762A">
              <w:rPr>
                <w:rFonts w:ascii="仿宋_GB2312" w:eastAsia="仿宋_GB2312"/>
                <w:sz w:val="24"/>
              </w:rPr>
              <w:t>北京时间）</w:t>
            </w:r>
          </w:p>
        </w:tc>
      </w:tr>
      <w:tr w:rsidR="008D3110" w14:paraId="4C48B5D6" w14:textId="77777777" w:rsidTr="00833557">
        <w:trPr>
          <w:trHeight w:val="851"/>
          <w:jc w:val="center"/>
        </w:trPr>
        <w:tc>
          <w:tcPr>
            <w:tcW w:w="444" w:type="pct"/>
            <w:vMerge/>
          </w:tcPr>
          <w:p w14:paraId="7D5C2AE6" w14:textId="77777777" w:rsidR="008D3110" w:rsidRDefault="008D3110" w:rsidP="006D2944">
            <w:pPr>
              <w:rPr>
                <w:rFonts w:ascii="仿宋_GB2312" w:eastAsia="仿宋_GB2312"/>
                <w:sz w:val="24"/>
              </w:rPr>
            </w:pPr>
          </w:p>
        </w:tc>
        <w:tc>
          <w:tcPr>
            <w:tcW w:w="4556" w:type="pct"/>
            <w:gridSpan w:val="8"/>
            <w:vAlign w:val="center"/>
          </w:tcPr>
          <w:p w14:paraId="53E6ADC5" w14:textId="77777777" w:rsidR="0043762A" w:rsidRDefault="008D3110" w:rsidP="0043762A">
            <w:pPr>
              <w:adjustRightInd w:val="0"/>
              <w:snapToGrid w:val="0"/>
              <w:spacing w:line="240" w:lineRule="atLeast"/>
              <w:rPr>
                <w:rFonts w:ascii="仿宋_GB2312" w:eastAsia="仿宋_GB2312"/>
                <w:sz w:val="24"/>
              </w:rPr>
            </w:pPr>
            <w:r>
              <w:rPr>
                <w:rFonts w:ascii="仿宋_GB2312" w:eastAsia="仿宋_GB2312" w:hint="eastAsia"/>
                <w:sz w:val="24"/>
              </w:rPr>
              <w:t>报价方式：</w:t>
            </w:r>
          </w:p>
          <w:p w14:paraId="53A52DEA" w14:textId="2A066725" w:rsidR="008D3110" w:rsidRPr="008F1229" w:rsidRDefault="008D3110" w:rsidP="0043762A">
            <w:pPr>
              <w:adjustRightInd w:val="0"/>
              <w:snapToGrid w:val="0"/>
              <w:spacing w:line="240" w:lineRule="atLeast"/>
              <w:rPr>
                <w:rFonts w:ascii="仿宋_GB2312" w:eastAsia="仿宋_GB2312"/>
                <w:sz w:val="24"/>
              </w:rPr>
            </w:pPr>
            <w:r>
              <w:rPr>
                <w:rFonts w:ascii="仿宋_GB2312" w:eastAsia="仿宋_GB2312" w:hint="eastAsia"/>
                <w:sz w:val="24"/>
              </w:rPr>
              <w:t>1</w:t>
            </w:r>
            <w:r w:rsidR="00FF3D81" w:rsidRPr="008F1229">
              <w:rPr>
                <w:rFonts w:ascii="仿宋_GB2312" w:eastAsia="仿宋_GB2312" w:hint="eastAsia"/>
                <w:sz w:val="24"/>
              </w:rPr>
              <w:t>、</w:t>
            </w:r>
            <w:r w:rsidR="00B24629" w:rsidRPr="008F1229">
              <w:rPr>
                <w:rFonts w:ascii="仿宋_GB2312" w:eastAsia="仿宋_GB2312" w:hint="eastAsia"/>
                <w:sz w:val="24"/>
              </w:rPr>
              <w:t>密封，</w:t>
            </w:r>
            <w:r w:rsidR="00B24629" w:rsidRPr="008F1229">
              <w:rPr>
                <w:rFonts w:ascii="仿宋_GB2312" w:eastAsia="仿宋_GB2312"/>
                <w:sz w:val="24"/>
              </w:rPr>
              <w:t>以</w:t>
            </w:r>
            <w:r w:rsidR="00B24629" w:rsidRPr="008F1229">
              <w:rPr>
                <w:rFonts w:ascii="仿宋_GB2312" w:eastAsia="仿宋_GB2312" w:hint="eastAsia"/>
                <w:sz w:val="24"/>
              </w:rPr>
              <w:t>书面形式当面</w:t>
            </w:r>
            <w:r w:rsidRPr="008F1229">
              <w:rPr>
                <w:rFonts w:ascii="仿宋_GB2312" w:eastAsia="仿宋_GB2312" w:hint="eastAsia"/>
                <w:sz w:val="24"/>
              </w:rPr>
              <w:t>递交</w:t>
            </w:r>
            <w:r w:rsidR="00B24629" w:rsidRPr="008F1229">
              <w:rPr>
                <w:rFonts w:ascii="仿宋_GB2312" w:eastAsia="仿宋_GB2312" w:hint="eastAsia"/>
                <w:sz w:val="24"/>
              </w:rPr>
              <w:t>或</w:t>
            </w:r>
            <w:r w:rsidR="00B24629" w:rsidRPr="008F1229">
              <w:rPr>
                <w:rFonts w:ascii="仿宋_GB2312" w:eastAsia="仿宋_GB2312"/>
                <w:sz w:val="24"/>
              </w:rPr>
              <w:t>邮寄</w:t>
            </w:r>
            <w:r w:rsidR="0043762A" w:rsidRPr="008F1229">
              <w:rPr>
                <w:rFonts w:ascii="仿宋_GB2312" w:eastAsia="仿宋_GB2312" w:hint="eastAsia"/>
                <w:sz w:val="24"/>
              </w:rPr>
              <w:t>,报价</w:t>
            </w:r>
            <w:r w:rsidR="0043762A" w:rsidRPr="008F1229">
              <w:rPr>
                <w:rFonts w:ascii="仿宋_GB2312" w:eastAsia="仿宋_GB2312"/>
                <w:sz w:val="24"/>
              </w:rPr>
              <w:t>时间</w:t>
            </w:r>
            <w:r w:rsidR="0043762A" w:rsidRPr="008F1229">
              <w:rPr>
                <w:rFonts w:ascii="仿宋_GB2312" w:eastAsia="仿宋_GB2312" w:hint="eastAsia"/>
                <w:sz w:val="24"/>
              </w:rPr>
              <w:t>须在</w:t>
            </w:r>
            <w:r w:rsidR="0043762A" w:rsidRPr="008F1229">
              <w:rPr>
                <w:rFonts w:ascii="仿宋_GB2312" w:eastAsia="仿宋_GB2312"/>
                <w:sz w:val="24"/>
              </w:rPr>
              <w:t>规定报价</w:t>
            </w:r>
            <w:r w:rsidR="00C4530A" w:rsidRPr="008F1229">
              <w:rPr>
                <w:rFonts w:ascii="仿宋_GB2312" w:eastAsia="仿宋_GB2312" w:hint="eastAsia"/>
                <w:sz w:val="24"/>
              </w:rPr>
              <w:t>时间</w:t>
            </w:r>
            <w:r w:rsidR="0043762A" w:rsidRPr="008F1229">
              <w:rPr>
                <w:rFonts w:ascii="仿宋_GB2312" w:eastAsia="仿宋_GB2312"/>
                <w:sz w:val="24"/>
              </w:rPr>
              <w:t>内，</w:t>
            </w:r>
            <w:r w:rsidR="0043762A" w:rsidRPr="008F1229">
              <w:rPr>
                <w:rFonts w:ascii="仿宋_GB2312" w:eastAsia="仿宋_GB2312" w:hint="eastAsia"/>
                <w:sz w:val="24"/>
              </w:rPr>
              <w:t>不得</w:t>
            </w:r>
            <w:r w:rsidR="0043762A" w:rsidRPr="008F1229">
              <w:rPr>
                <w:rFonts w:ascii="仿宋_GB2312" w:eastAsia="仿宋_GB2312"/>
                <w:sz w:val="24"/>
              </w:rPr>
              <w:t>提前或延后，否则拒收</w:t>
            </w:r>
            <w:r w:rsidRPr="008F1229">
              <w:rPr>
                <w:rFonts w:ascii="仿宋_GB2312" w:eastAsia="仿宋_GB2312" w:hint="eastAsia"/>
                <w:sz w:val="24"/>
              </w:rPr>
              <w:t>。</w:t>
            </w:r>
          </w:p>
          <w:p w14:paraId="67E0CC0A" w14:textId="77777777" w:rsidR="0043762A" w:rsidRPr="008F1229" w:rsidRDefault="0043762A" w:rsidP="00C4530A">
            <w:pPr>
              <w:adjustRightInd w:val="0"/>
              <w:snapToGrid w:val="0"/>
              <w:spacing w:line="240" w:lineRule="atLeast"/>
              <w:rPr>
                <w:rFonts w:ascii="仿宋_GB2312" w:eastAsia="仿宋_GB2312"/>
                <w:sz w:val="24"/>
              </w:rPr>
            </w:pPr>
            <w:r w:rsidRPr="008F1229">
              <w:rPr>
                <w:rFonts w:ascii="仿宋_GB2312" w:eastAsia="仿宋_GB2312" w:hint="eastAsia"/>
                <w:sz w:val="24"/>
              </w:rPr>
              <w:t>2</w:t>
            </w:r>
            <w:r w:rsidR="00C4530A" w:rsidRPr="008F1229">
              <w:rPr>
                <w:rFonts w:ascii="仿宋_GB2312" w:eastAsia="仿宋_GB2312" w:hint="eastAsia"/>
                <w:sz w:val="24"/>
              </w:rPr>
              <w:t>、</w:t>
            </w:r>
            <w:r w:rsidR="000D5724" w:rsidRPr="008F1229">
              <w:rPr>
                <w:rFonts w:ascii="仿宋_GB2312" w:eastAsia="仿宋_GB2312" w:hint="eastAsia"/>
                <w:sz w:val="24"/>
              </w:rPr>
              <w:t>询价</w:t>
            </w:r>
            <w:r w:rsidR="000D5724" w:rsidRPr="008F1229">
              <w:rPr>
                <w:rFonts w:ascii="仿宋_GB2312" w:eastAsia="仿宋_GB2312"/>
                <w:sz w:val="24"/>
              </w:rPr>
              <w:t>响应文件参考附件</w:t>
            </w:r>
            <w:r w:rsidR="000D5724" w:rsidRPr="008F1229">
              <w:rPr>
                <w:rFonts w:ascii="仿宋_GB2312" w:eastAsia="仿宋_GB2312" w:hint="eastAsia"/>
                <w:sz w:val="24"/>
              </w:rPr>
              <w:t>1-附件5的</w:t>
            </w:r>
            <w:r w:rsidR="000D5724" w:rsidRPr="008F1229">
              <w:rPr>
                <w:rFonts w:ascii="仿宋_GB2312" w:eastAsia="仿宋_GB2312"/>
                <w:sz w:val="24"/>
              </w:rPr>
              <w:t>式样提供，必须</w:t>
            </w:r>
            <w:r w:rsidR="000D5724" w:rsidRPr="008F1229">
              <w:rPr>
                <w:rFonts w:ascii="仿宋_GB2312" w:eastAsia="仿宋_GB2312" w:hint="eastAsia"/>
                <w:sz w:val="24"/>
              </w:rPr>
              <w:t>有</w:t>
            </w:r>
            <w:r w:rsidR="000D5724" w:rsidRPr="008F1229">
              <w:rPr>
                <w:rFonts w:ascii="仿宋_GB2312" w:eastAsia="仿宋_GB2312"/>
                <w:sz w:val="24"/>
              </w:rPr>
              <w:t>法人或</w:t>
            </w:r>
            <w:r w:rsidR="000D5724" w:rsidRPr="008F1229">
              <w:rPr>
                <w:rFonts w:ascii="仿宋_GB2312" w:eastAsia="仿宋_GB2312" w:hint="eastAsia"/>
                <w:sz w:val="24"/>
              </w:rPr>
              <w:t>有</w:t>
            </w:r>
            <w:r w:rsidR="000D5724" w:rsidRPr="008F1229">
              <w:rPr>
                <w:rFonts w:ascii="仿宋_GB2312" w:eastAsia="仿宋_GB2312"/>
                <w:sz w:val="24"/>
              </w:rPr>
              <w:t>授权的委托代理人签字（若为法人签字，则无需委托）并加盖单位公章，一次报出不得更改的最低</w:t>
            </w:r>
            <w:r w:rsidR="000D5724" w:rsidRPr="008F1229">
              <w:rPr>
                <w:rFonts w:ascii="仿宋_GB2312" w:eastAsia="仿宋_GB2312" w:hint="eastAsia"/>
                <w:sz w:val="24"/>
              </w:rPr>
              <w:t>价格</w:t>
            </w:r>
            <w:r w:rsidR="000D5724" w:rsidRPr="008F1229">
              <w:rPr>
                <w:rFonts w:ascii="仿宋_GB2312" w:eastAsia="仿宋_GB2312"/>
                <w:sz w:val="24"/>
              </w:rPr>
              <w:t>。</w:t>
            </w:r>
            <w:r w:rsidR="000D5724" w:rsidRPr="008F1229">
              <w:rPr>
                <w:rFonts w:ascii="仿宋_GB2312" w:eastAsia="仿宋_GB2312" w:hint="eastAsia"/>
                <w:sz w:val="24"/>
              </w:rPr>
              <w:t>附件6作为</w:t>
            </w:r>
            <w:r w:rsidR="000D5724" w:rsidRPr="008F1229">
              <w:rPr>
                <w:rFonts w:ascii="仿宋_GB2312" w:eastAsia="仿宋_GB2312"/>
                <w:sz w:val="24"/>
              </w:rPr>
              <w:t>对参与竞争单位编制响应文件时</w:t>
            </w:r>
            <w:r w:rsidR="000D5724" w:rsidRPr="008F1229">
              <w:rPr>
                <w:rFonts w:ascii="仿宋_GB2312" w:eastAsia="仿宋_GB2312" w:hint="eastAsia"/>
                <w:sz w:val="24"/>
              </w:rPr>
              <w:t>的</w:t>
            </w:r>
            <w:r w:rsidR="000D5724" w:rsidRPr="008F1229">
              <w:rPr>
                <w:rFonts w:ascii="仿宋_GB2312" w:eastAsia="仿宋_GB2312"/>
                <w:sz w:val="24"/>
              </w:rPr>
              <w:t>提醒，参与竞争</w:t>
            </w:r>
            <w:r w:rsidR="000D5724" w:rsidRPr="008F1229">
              <w:rPr>
                <w:rFonts w:ascii="仿宋_GB2312" w:eastAsia="仿宋_GB2312" w:hint="eastAsia"/>
                <w:sz w:val="24"/>
              </w:rPr>
              <w:t>单位</w:t>
            </w:r>
            <w:r w:rsidR="000D5724" w:rsidRPr="008F1229">
              <w:rPr>
                <w:rFonts w:ascii="仿宋_GB2312" w:eastAsia="仿宋_GB2312"/>
                <w:sz w:val="24"/>
              </w:rPr>
              <w:t>响应文件时</w:t>
            </w:r>
            <w:r w:rsidR="000D5724" w:rsidRPr="008F1229">
              <w:rPr>
                <w:rFonts w:ascii="仿宋_GB2312" w:eastAsia="仿宋_GB2312" w:hint="eastAsia"/>
                <w:sz w:val="24"/>
              </w:rPr>
              <w:t>应</w:t>
            </w:r>
            <w:r w:rsidR="000D5724" w:rsidRPr="008F1229">
              <w:rPr>
                <w:rFonts w:ascii="仿宋_GB2312" w:eastAsia="仿宋_GB2312"/>
                <w:sz w:val="24"/>
              </w:rPr>
              <w:t>提供其所</w:t>
            </w:r>
            <w:r w:rsidR="000D5724" w:rsidRPr="008F1229">
              <w:rPr>
                <w:rFonts w:ascii="仿宋_GB2312" w:eastAsia="仿宋_GB2312" w:hint="eastAsia"/>
                <w:sz w:val="24"/>
              </w:rPr>
              <w:t>示</w:t>
            </w:r>
            <w:r w:rsidR="000D5724" w:rsidRPr="008F1229">
              <w:rPr>
                <w:rFonts w:ascii="仿宋_GB2312" w:eastAsia="仿宋_GB2312"/>
                <w:sz w:val="24"/>
              </w:rPr>
              <w:t>的相关资料。</w:t>
            </w:r>
          </w:p>
          <w:p w14:paraId="02DF5190" w14:textId="7A1E9B15" w:rsidR="006404F4" w:rsidRPr="006404F4" w:rsidRDefault="006404F4" w:rsidP="0022584A">
            <w:pPr>
              <w:adjustRightInd w:val="0"/>
              <w:snapToGrid w:val="0"/>
              <w:spacing w:line="240" w:lineRule="atLeast"/>
              <w:rPr>
                <w:rFonts w:ascii="仿宋_GB2312" w:eastAsia="仿宋_GB2312"/>
                <w:sz w:val="24"/>
              </w:rPr>
            </w:pPr>
            <w:r w:rsidRPr="008F1229">
              <w:rPr>
                <w:rFonts w:ascii="仿宋_GB2312" w:eastAsia="仿宋_GB2312"/>
                <w:sz w:val="24"/>
              </w:rPr>
              <w:t>3</w:t>
            </w:r>
            <w:r w:rsidRPr="008F1229">
              <w:rPr>
                <w:rFonts w:ascii="仿宋_GB2312" w:eastAsia="仿宋_GB2312" w:hint="eastAsia"/>
                <w:sz w:val="24"/>
              </w:rPr>
              <w:t>、本项目</w:t>
            </w:r>
            <w:r w:rsidRPr="008F1229">
              <w:rPr>
                <w:rFonts w:ascii="仿宋_GB2312" w:eastAsia="仿宋_GB2312"/>
                <w:sz w:val="24"/>
              </w:rPr>
              <w:t>需提供</w:t>
            </w:r>
            <w:r w:rsidR="0022584A" w:rsidRPr="008F1229">
              <w:rPr>
                <w:rFonts w:ascii="仿宋_GB2312" w:eastAsia="仿宋_GB2312"/>
                <w:sz w:val="24"/>
              </w:rPr>
              <w:t>竞争单位</w:t>
            </w:r>
            <w:r w:rsidR="0022584A" w:rsidRPr="008F1229">
              <w:rPr>
                <w:rFonts w:ascii="仿宋_GB2312" w:eastAsia="仿宋_GB2312" w:hint="eastAsia"/>
                <w:sz w:val="24"/>
              </w:rPr>
              <w:t>五年内承担</w:t>
            </w:r>
            <w:r w:rsidR="0022584A" w:rsidRPr="008F1229">
              <w:rPr>
                <w:rFonts w:ascii="仿宋_GB2312" w:eastAsia="仿宋_GB2312"/>
                <w:sz w:val="24"/>
              </w:rPr>
              <w:t>2项(含)且5万元以上航空航天领域翻译项目</w:t>
            </w:r>
            <w:r w:rsidR="0022584A" w:rsidRPr="008F1229">
              <w:rPr>
                <w:rFonts w:ascii="仿宋_GB2312" w:eastAsia="仿宋_GB2312" w:hint="eastAsia"/>
                <w:sz w:val="24"/>
              </w:rPr>
              <w:t>证明材料</w:t>
            </w:r>
            <w:r w:rsidR="0022584A" w:rsidRPr="008F1229">
              <w:rPr>
                <w:rFonts w:ascii="仿宋_GB2312" w:eastAsia="仿宋_GB2312"/>
                <w:sz w:val="24"/>
              </w:rPr>
              <w:t>（证明材料为原始合同复印件及其它体现翻译文献专业领域的材料</w:t>
            </w:r>
            <w:r w:rsidR="0022584A" w:rsidRPr="008F1229">
              <w:rPr>
                <w:rFonts w:ascii="仿宋_GB2312" w:eastAsia="仿宋_GB2312" w:hint="eastAsia"/>
                <w:sz w:val="24"/>
              </w:rPr>
              <w:t>，证明材料须加盖</w:t>
            </w:r>
            <w:r w:rsidR="0022584A" w:rsidRPr="008F1229">
              <w:rPr>
                <w:rFonts w:ascii="仿宋_GB2312" w:eastAsia="仿宋_GB2312"/>
                <w:sz w:val="24"/>
              </w:rPr>
              <w:t>竞争</w:t>
            </w:r>
            <w:r w:rsidR="0022584A" w:rsidRPr="008F1229">
              <w:rPr>
                <w:rFonts w:ascii="仿宋_GB2312" w:eastAsia="仿宋_GB2312" w:hint="eastAsia"/>
                <w:sz w:val="24"/>
              </w:rPr>
              <w:t>单位公章</w:t>
            </w:r>
            <w:r w:rsidRPr="008F1229">
              <w:rPr>
                <w:rFonts w:ascii="仿宋_GB2312" w:eastAsia="仿宋_GB2312"/>
                <w:sz w:val="24"/>
              </w:rPr>
              <w:t>）</w:t>
            </w:r>
            <w:r w:rsidR="0022584A" w:rsidRPr="008F1229">
              <w:rPr>
                <w:rFonts w:ascii="仿宋_GB2312" w:eastAsia="仿宋_GB2312" w:hint="eastAsia"/>
                <w:sz w:val="24"/>
              </w:rPr>
              <w:t>。</w:t>
            </w:r>
          </w:p>
        </w:tc>
      </w:tr>
      <w:tr w:rsidR="008D3110" w14:paraId="44C7986B" w14:textId="77777777" w:rsidTr="00833557">
        <w:trPr>
          <w:trHeight w:val="1505"/>
          <w:jc w:val="center"/>
        </w:trPr>
        <w:tc>
          <w:tcPr>
            <w:tcW w:w="444" w:type="pct"/>
            <w:vMerge/>
          </w:tcPr>
          <w:p w14:paraId="1C74B940" w14:textId="77777777" w:rsidR="008D3110" w:rsidRDefault="008D3110" w:rsidP="006D2944">
            <w:pPr>
              <w:rPr>
                <w:rFonts w:ascii="仿宋_GB2312" w:eastAsia="仿宋_GB2312"/>
                <w:sz w:val="24"/>
              </w:rPr>
            </w:pPr>
          </w:p>
        </w:tc>
        <w:tc>
          <w:tcPr>
            <w:tcW w:w="4556" w:type="pct"/>
            <w:gridSpan w:val="8"/>
            <w:vAlign w:val="center"/>
          </w:tcPr>
          <w:p w14:paraId="44F382F3" w14:textId="77777777" w:rsidR="008D3110" w:rsidRDefault="008D3110" w:rsidP="006D2944">
            <w:pPr>
              <w:adjustRightInd w:val="0"/>
              <w:snapToGrid w:val="0"/>
              <w:spacing w:line="240" w:lineRule="atLeast"/>
              <w:rPr>
                <w:rFonts w:ascii="仿宋_GB2312" w:eastAsia="仿宋_GB2312"/>
                <w:sz w:val="24"/>
              </w:rPr>
            </w:pPr>
            <w:r>
              <w:rPr>
                <w:rFonts w:ascii="仿宋_GB2312" w:eastAsia="仿宋_GB2312" w:hint="eastAsia"/>
                <w:sz w:val="24"/>
              </w:rPr>
              <w:t>报价格式：应包含两部分。</w:t>
            </w:r>
          </w:p>
          <w:p w14:paraId="4CF36EAE" w14:textId="7553CF9A" w:rsidR="008D3110" w:rsidRDefault="008D3110" w:rsidP="006D2944">
            <w:pPr>
              <w:adjustRightInd w:val="0"/>
              <w:snapToGrid w:val="0"/>
              <w:spacing w:line="240" w:lineRule="atLeast"/>
              <w:rPr>
                <w:rFonts w:ascii="仿宋_GB2312" w:eastAsia="仿宋_GB2312"/>
                <w:sz w:val="24"/>
              </w:rPr>
            </w:pPr>
            <w:r>
              <w:rPr>
                <w:rFonts w:ascii="仿宋_GB2312" w:eastAsia="仿宋_GB2312" w:hint="eastAsia"/>
                <w:sz w:val="24"/>
              </w:rPr>
              <w:t>一</w:t>
            </w:r>
            <w:r w:rsidR="007025AD">
              <w:rPr>
                <w:rFonts w:ascii="仿宋_GB2312" w:eastAsia="仿宋_GB2312" w:hint="eastAsia"/>
                <w:sz w:val="24"/>
              </w:rPr>
              <w:t>、</w:t>
            </w:r>
            <w:r>
              <w:rPr>
                <w:rFonts w:ascii="仿宋_GB2312" w:eastAsia="仿宋_GB2312" w:hint="eastAsia"/>
                <w:sz w:val="24"/>
              </w:rPr>
              <w:t>单价、总价、周期、报价有效期。</w:t>
            </w:r>
          </w:p>
          <w:p w14:paraId="31E9F136" w14:textId="77777777" w:rsidR="008D3110" w:rsidRDefault="008D3110" w:rsidP="006D2944">
            <w:pPr>
              <w:adjustRightInd w:val="0"/>
              <w:snapToGrid w:val="0"/>
              <w:spacing w:line="240" w:lineRule="atLeast"/>
              <w:rPr>
                <w:rFonts w:ascii="仿宋_GB2312" w:eastAsia="仿宋_GB2312"/>
                <w:sz w:val="24"/>
              </w:rPr>
            </w:pPr>
            <w:r>
              <w:rPr>
                <w:rFonts w:ascii="仿宋_GB2312" w:eastAsia="仿宋_GB2312" w:hint="eastAsia"/>
                <w:sz w:val="24"/>
              </w:rPr>
              <w:t>二</w:t>
            </w:r>
            <w:r w:rsidR="00FF3D81">
              <w:rPr>
                <w:rFonts w:ascii="仿宋_GB2312" w:eastAsia="仿宋_GB2312" w:hint="eastAsia"/>
                <w:sz w:val="24"/>
              </w:rPr>
              <w:t>、</w:t>
            </w:r>
            <w:r>
              <w:rPr>
                <w:rFonts w:ascii="仿宋_GB2312" w:eastAsia="仿宋_GB2312" w:hint="eastAsia"/>
                <w:sz w:val="24"/>
              </w:rPr>
              <w:t>应声明：已认真阅读询价单，接受询价单确定的各项要求，承诺以上报价在有效期内具有约束力。</w:t>
            </w:r>
          </w:p>
          <w:p w14:paraId="76D782F3" w14:textId="77777777" w:rsidR="008D3110" w:rsidRDefault="008D3110" w:rsidP="006D2944">
            <w:pPr>
              <w:adjustRightInd w:val="0"/>
              <w:snapToGrid w:val="0"/>
              <w:spacing w:line="240" w:lineRule="atLeast"/>
              <w:rPr>
                <w:rFonts w:ascii="仿宋_GB2312" w:eastAsia="仿宋_GB2312"/>
                <w:sz w:val="24"/>
              </w:rPr>
            </w:pPr>
            <w:r>
              <w:rPr>
                <w:rFonts w:ascii="仿宋_GB2312" w:eastAsia="仿宋_GB2312" w:hint="eastAsia"/>
                <w:sz w:val="24"/>
              </w:rPr>
              <w:t>三</w:t>
            </w:r>
            <w:r>
              <w:rPr>
                <w:rFonts w:ascii="仿宋_GB2312" w:eastAsia="仿宋_GB2312"/>
                <w:sz w:val="24"/>
              </w:rPr>
              <w:t>、</w:t>
            </w:r>
            <w:r w:rsidRPr="008F1229">
              <w:rPr>
                <w:rFonts w:ascii="仿宋_GB2312" w:eastAsia="仿宋_GB2312" w:hint="eastAsia"/>
                <w:sz w:val="24"/>
              </w:rPr>
              <w:t>报价以万元为单位，最多保留小数点后两位</w:t>
            </w:r>
            <w:r w:rsidRPr="008F1229">
              <w:rPr>
                <w:rFonts w:ascii="仿宋_GB2312" w:eastAsia="仿宋_GB2312"/>
                <w:sz w:val="24"/>
              </w:rPr>
              <w:t>。</w:t>
            </w:r>
          </w:p>
        </w:tc>
      </w:tr>
      <w:tr w:rsidR="008D3110" w14:paraId="4582ED23" w14:textId="77777777" w:rsidTr="00833557">
        <w:trPr>
          <w:trHeight w:val="323"/>
          <w:jc w:val="center"/>
        </w:trPr>
        <w:tc>
          <w:tcPr>
            <w:tcW w:w="444" w:type="pct"/>
            <w:vMerge/>
          </w:tcPr>
          <w:p w14:paraId="382F0954" w14:textId="77777777" w:rsidR="008D3110" w:rsidRDefault="008D3110" w:rsidP="006D2944">
            <w:pPr>
              <w:rPr>
                <w:rFonts w:ascii="仿宋_GB2312" w:eastAsia="仿宋_GB2312"/>
                <w:sz w:val="24"/>
              </w:rPr>
            </w:pPr>
          </w:p>
        </w:tc>
        <w:tc>
          <w:tcPr>
            <w:tcW w:w="4556" w:type="pct"/>
            <w:gridSpan w:val="8"/>
            <w:vAlign w:val="center"/>
          </w:tcPr>
          <w:p w14:paraId="7F85A7CA" w14:textId="62641225" w:rsidR="008D3110" w:rsidRDefault="000D5724" w:rsidP="008F1229">
            <w:pPr>
              <w:adjustRightInd w:val="0"/>
              <w:snapToGrid w:val="0"/>
              <w:spacing w:line="240" w:lineRule="atLeast"/>
              <w:rPr>
                <w:rFonts w:ascii="仿宋_GB2312" w:eastAsia="仿宋_GB2312"/>
                <w:sz w:val="24"/>
              </w:rPr>
            </w:pPr>
            <w:r>
              <w:rPr>
                <w:rFonts w:ascii="仿宋_GB2312" w:eastAsia="仿宋_GB2312" w:hint="eastAsia"/>
                <w:sz w:val="24"/>
              </w:rPr>
              <w:t>付款</w:t>
            </w:r>
            <w:r>
              <w:rPr>
                <w:rFonts w:ascii="仿宋_GB2312" w:eastAsia="仿宋_GB2312"/>
                <w:sz w:val="24"/>
              </w:rPr>
              <w:t>方式：</w:t>
            </w:r>
            <w:r w:rsidR="008F1229">
              <w:rPr>
                <w:rFonts w:ascii="仿宋_GB2312" w:eastAsia="仿宋_GB2312" w:hint="eastAsia"/>
                <w:sz w:val="24"/>
              </w:rPr>
              <w:t>合同签订后3</w:t>
            </w:r>
            <w:r w:rsidR="008F1229">
              <w:rPr>
                <w:rFonts w:ascii="仿宋_GB2312" w:eastAsia="仿宋_GB2312"/>
                <w:sz w:val="24"/>
              </w:rPr>
              <w:t>0</w:t>
            </w:r>
            <w:r w:rsidR="008F1229">
              <w:rPr>
                <w:rFonts w:ascii="仿宋_GB2312" w:eastAsia="仿宋_GB2312" w:hint="eastAsia"/>
                <w:sz w:val="24"/>
              </w:rPr>
              <w:t>日内支付5</w:t>
            </w:r>
            <w:r w:rsidR="008F1229">
              <w:rPr>
                <w:rFonts w:ascii="仿宋_GB2312" w:eastAsia="仿宋_GB2312"/>
                <w:sz w:val="24"/>
              </w:rPr>
              <w:t>0</w:t>
            </w:r>
            <w:r w:rsidR="008F1229">
              <w:rPr>
                <w:rFonts w:ascii="仿宋_GB2312" w:eastAsia="仿宋_GB2312" w:hint="eastAsia"/>
                <w:sz w:val="24"/>
              </w:rPr>
              <w:t>%合同款，合同验收后3</w:t>
            </w:r>
            <w:r w:rsidR="008F1229">
              <w:rPr>
                <w:rFonts w:ascii="仿宋_GB2312" w:eastAsia="仿宋_GB2312"/>
                <w:sz w:val="24"/>
              </w:rPr>
              <w:t>0</w:t>
            </w:r>
            <w:r w:rsidR="008F1229">
              <w:rPr>
                <w:rFonts w:ascii="仿宋_GB2312" w:eastAsia="仿宋_GB2312" w:hint="eastAsia"/>
                <w:sz w:val="24"/>
              </w:rPr>
              <w:t>日内支付</w:t>
            </w:r>
            <w:r w:rsidR="008F1229">
              <w:rPr>
                <w:rFonts w:ascii="仿宋_GB2312" w:eastAsia="仿宋_GB2312"/>
                <w:sz w:val="24"/>
              </w:rPr>
              <w:t>50</w:t>
            </w:r>
            <w:r w:rsidR="008F1229">
              <w:rPr>
                <w:rFonts w:ascii="仿宋_GB2312" w:eastAsia="仿宋_GB2312" w:hint="eastAsia"/>
                <w:sz w:val="24"/>
              </w:rPr>
              <w:t>%合同款。</w:t>
            </w:r>
          </w:p>
        </w:tc>
      </w:tr>
      <w:tr w:rsidR="000D5724" w14:paraId="09B022B3" w14:textId="77777777" w:rsidTr="006404F4">
        <w:trPr>
          <w:trHeight w:val="271"/>
          <w:jc w:val="center"/>
        </w:trPr>
        <w:tc>
          <w:tcPr>
            <w:tcW w:w="444" w:type="pct"/>
            <w:vMerge/>
          </w:tcPr>
          <w:p w14:paraId="4AD04230" w14:textId="77777777" w:rsidR="000D5724" w:rsidRDefault="000D5724" w:rsidP="006D2944">
            <w:pPr>
              <w:rPr>
                <w:rFonts w:ascii="仿宋_GB2312" w:eastAsia="仿宋_GB2312"/>
                <w:sz w:val="24"/>
              </w:rPr>
            </w:pPr>
          </w:p>
        </w:tc>
        <w:tc>
          <w:tcPr>
            <w:tcW w:w="1017" w:type="pct"/>
            <w:gridSpan w:val="2"/>
            <w:vAlign w:val="center"/>
          </w:tcPr>
          <w:p w14:paraId="3288098C" w14:textId="77777777" w:rsidR="000D5724" w:rsidRDefault="000D5724" w:rsidP="006D2944">
            <w:pPr>
              <w:adjustRightInd w:val="0"/>
              <w:snapToGrid w:val="0"/>
              <w:spacing w:line="240" w:lineRule="atLeast"/>
              <w:rPr>
                <w:rFonts w:ascii="仿宋_GB2312" w:eastAsia="仿宋_GB2312"/>
                <w:sz w:val="24"/>
              </w:rPr>
            </w:pPr>
            <w:r>
              <w:rPr>
                <w:rFonts w:ascii="仿宋_GB2312" w:eastAsia="仿宋_GB2312" w:hint="eastAsia"/>
                <w:sz w:val="24"/>
              </w:rPr>
              <w:t>中</w:t>
            </w:r>
            <w:r>
              <w:rPr>
                <w:rFonts w:ascii="仿宋_GB2312" w:eastAsia="仿宋_GB2312"/>
                <w:sz w:val="24"/>
              </w:rPr>
              <w:t>选方式</w:t>
            </w:r>
          </w:p>
        </w:tc>
        <w:tc>
          <w:tcPr>
            <w:tcW w:w="1017" w:type="pct"/>
            <w:gridSpan w:val="2"/>
            <w:vAlign w:val="center"/>
          </w:tcPr>
          <w:p w14:paraId="27E31F18" w14:textId="77777777" w:rsidR="000D5724" w:rsidRDefault="000D5724" w:rsidP="006D2944">
            <w:pPr>
              <w:adjustRightInd w:val="0"/>
              <w:snapToGrid w:val="0"/>
              <w:spacing w:line="240" w:lineRule="atLeast"/>
              <w:rPr>
                <w:rFonts w:ascii="仿宋_GB2312" w:eastAsia="仿宋_GB2312"/>
                <w:sz w:val="24"/>
              </w:rPr>
            </w:pPr>
            <w:r>
              <w:rPr>
                <w:rFonts w:ascii="仿宋_GB2312" w:eastAsia="仿宋_GB2312" w:hint="eastAsia"/>
                <w:sz w:val="24"/>
              </w:rPr>
              <w:t>最低价中</w:t>
            </w:r>
            <w:r>
              <w:rPr>
                <w:rFonts w:ascii="仿宋_GB2312" w:eastAsia="仿宋_GB2312"/>
                <w:sz w:val="24"/>
              </w:rPr>
              <w:t>选</w:t>
            </w:r>
          </w:p>
        </w:tc>
        <w:tc>
          <w:tcPr>
            <w:tcW w:w="1064" w:type="pct"/>
            <w:vAlign w:val="center"/>
          </w:tcPr>
          <w:p w14:paraId="4F2CB063" w14:textId="77777777" w:rsidR="000D5724" w:rsidRDefault="000D5724" w:rsidP="006D2944">
            <w:pPr>
              <w:adjustRightInd w:val="0"/>
              <w:snapToGrid w:val="0"/>
              <w:spacing w:line="240" w:lineRule="atLeast"/>
              <w:rPr>
                <w:rFonts w:ascii="仿宋_GB2312" w:eastAsia="仿宋_GB2312"/>
                <w:sz w:val="24"/>
              </w:rPr>
            </w:pPr>
            <w:r>
              <w:rPr>
                <w:rFonts w:ascii="仿宋_GB2312" w:eastAsia="仿宋_GB2312" w:hint="eastAsia"/>
                <w:sz w:val="24"/>
              </w:rPr>
              <w:t>报价</w:t>
            </w:r>
            <w:r>
              <w:rPr>
                <w:rFonts w:ascii="仿宋_GB2312" w:eastAsia="仿宋_GB2312"/>
                <w:sz w:val="24"/>
              </w:rPr>
              <w:t>有效</w:t>
            </w:r>
            <w:r>
              <w:rPr>
                <w:rFonts w:ascii="仿宋_GB2312" w:eastAsia="仿宋_GB2312" w:hint="eastAsia"/>
                <w:sz w:val="24"/>
              </w:rPr>
              <w:t>期</w:t>
            </w:r>
            <w:r>
              <w:rPr>
                <w:rFonts w:ascii="仿宋_GB2312" w:eastAsia="仿宋_GB2312"/>
                <w:sz w:val="24"/>
              </w:rPr>
              <w:t>（天）</w:t>
            </w:r>
          </w:p>
        </w:tc>
        <w:tc>
          <w:tcPr>
            <w:tcW w:w="1458" w:type="pct"/>
            <w:gridSpan w:val="3"/>
            <w:vAlign w:val="center"/>
          </w:tcPr>
          <w:p w14:paraId="0077A98C" w14:textId="77777777" w:rsidR="000D5724" w:rsidRDefault="000D5724" w:rsidP="000D5724">
            <w:pPr>
              <w:adjustRightInd w:val="0"/>
              <w:snapToGrid w:val="0"/>
              <w:spacing w:line="240" w:lineRule="atLeast"/>
              <w:jc w:val="center"/>
              <w:rPr>
                <w:rFonts w:ascii="仿宋_GB2312" w:eastAsia="仿宋_GB2312"/>
                <w:sz w:val="24"/>
              </w:rPr>
            </w:pPr>
            <w:r>
              <w:rPr>
                <w:rFonts w:ascii="仿宋_GB2312" w:eastAsia="仿宋_GB2312" w:hint="eastAsia"/>
                <w:sz w:val="24"/>
              </w:rPr>
              <w:t>90</w:t>
            </w:r>
          </w:p>
        </w:tc>
      </w:tr>
      <w:tr w:rsidR="000D5724" w14:paraId="337041F6" w14:textId="77777777" w:rsidTr="00833557">
        <w:trPr>
          <w:trHeight w:val="374"/>
          <w:jc w:val="center"/>
        </w:trPr>
        <w:tc>
          <w:tcPr>
            <w:tcW w:w="444" w:type="pct"/>
            <w:vMerge/>
          </w:tcPr>
          <w:p w14:paraId="452FE167" w14:textId="77777777" w:rsidR="000D5724" w:rsidRDefault="000D5724" w:rsidP="006D2944">
            <w:pPr>
              <w:rPr>
                <w:rFonts w:ascii="仿宋_GB2312" w:eastAsia="仿宋_GB2312"/>
                <w:sz w:val="24"/>
              </w:rPr>
            </w:pPr>
          </w:p>
        </w:tc>
        <w:tc>
          <w:tcPr>
            <w:tcW w:w="4556" w:type="pct"/>
            <w:gridSpan w:val="8"/>
            <w:vAlign w:val="center"/>
          </w:tcPr>
          <w:p w14:paraId="58E7107C" w14:textId="1B21F9F5" w:rsidR="000D5724" w:rsidRDefault="000D5724" w:rsidP="000D5724">
            <w:pPr>
              <w:adjustRightInd w:val="0"/>
              <w:snapToGrid w:val="0"/>
              <w:spacing w:line="240" w:lineRule="atLeast"/>
              <w:rPr>
                <w:rFonts w:ascii="仿宋_GB2312" w:eastAsia="仿宋_GB2312"/>
                <w:sz w:val="24"/>
              </w:rPr>
            </w:pPr>
            <w:r>
              <w:rPr>
                <w:rFonts w:ascii="仿宋_GB2312" w:eastAsia="仿宋_GB2312" w:hint="eastAsia"/>
                <w:sz w:val="24"/>
              </w:rPr>
              <w:t>无效</w:t>
            </w:r>
            <w:r>
              <w:rPr>
                <w:rFonts w:ascii="仿宋_GB2312" w:eastAsia="仿宋_GB2312"/>
                <w:sz w:val="24"/>
              </w:rPr>
              <w:t>报价</w:t>
            </w:r>
            <w:r>
              <w:rPr>
                <w:rFonts w:ascii="仿宋_GB2312" w:eastAsia="仿宋_GB2312" w:hint="eastAsia"/>
                <w:sz w:val="24"/>
              </w:rPr>
              <w:t>：</w:t>
            </w:r>
            <w:r>
              <w:rPr>
                <w:rFonts w:ascii="仿宋_GB2312" w:eastAsia="仿宋_GB2312" w:hint="eastAsia"/>
                <w:color w:val="000000"/>
                <w:sz w:val="24"/>
              </w:rPr>
              <w:t>资格性</w:t>
            </w:r>
            <w:r>
              <w:rPr>
                <w:rFonts w:ascii="仿宋_GB2312" w:eastAsia="仿宋_GB2312"/>
                <w:color w:val="000000"/>
                <w:sz w:val="24"/>
              </w:rPr>
              <w:t>、符合性审查不合格；</w:t>
            </w:r>
            <w:r w:rsidR="006404F4">
              <w:rPr>
                <w:rFonts w:ascii="仿宋_GB2312" w:eastAsia="仿宋_GB2312" w:hint="eastAsia"/>
                <w:color w:val="000000"/>
                <w:sz w:val="24"/>
              </w:rPr>
              <w:t>报价</w:t>
            </w:r>
            <w:r w:rsidR="006404F4">
              <w:rPr>
                <w:rFonts w:ascii="仿宋_GB2312" w:eastAsia="仿宋_GB2312"/>
                <w:color w:val="000000"/>
                <w:sz w:val="24"/>
              </w:rPr>
              <w:t>内容不完整</w:t>
            </w:r>
            <w:r w:rsidR="006404F4">
              <w:rPr>
                <w:rFonts w:ascii="仿宋_GB2312" w:eastAsia="仿宋_GB2312" w:hint="eastAsia"/>
                <w:color w:val="000000"/>
                <w:sz w:val="24"/>
              </w:rPr>
              <w:t>；</w:t>
            </w:r>
            <w:r>
              <w:rPr>
                <w:rFonts w:ascii="仿宋_GB2312" w:eastAsia="仿宋_GB2312"/>
                <w:color w:val="000000"/>
                <w:sz w:val="24"/>
              </w:rPr>
              <w:t>报价超出预算；超出规定时间送达</w:t>
            </w:r>
            <w:r>
              <w:rPr>
                <w:rFonts w:ascii="仿宋_GB2312" w:eastAsia="仿宋_GB2312" w:hint="eastAsia"/>
                <w:sz w:val="24"/>
              </w:rPr>
              <w:t>。</w:t>
            </w:r>
          </w:p>
        </w:tc>
      </w:tr>
      <w:tr w:rsidR="000D5724" w14:paraId="08D1A680" w14:textId="77777777" w:rsidTr="00833557">
        <w:trPr>
          <w:trHeight w:val="530"/>
          <w:jc w:val="center"/>
        </w:trPr>
        <w:tc>
          <w:tcPr>
            <w:tcW w:w="444" w:type="pct"/>
            <w:vMerge/>
          </w:tcPr>
          <w:p w14:paraId="749F36D5" w14:textId="77777777" w:rsidR="000D5724" w:rsidRDefault="000D5724" w:rsidP="006D2944">
            <w:pPr>
              <w:rPr>
                <w:rFonts w:ascii="仿宋_GB2312" w:eastAsia="仿宋_GB2312"/>
                <w:sz w:val="24"/>
              </w:rPr>
            </w:pPr>
          </w:p>
        </w:tc>
        <w:tc>
          <w:tcPr>
            <w:tcW w:w="4556" w:type="pct"/>
            <w:gridSpan w:val="8"/>
            <w:vAlign w:val="center"/>
          </w:tcPr>
          <w:p w14:paraId="1B0779A0" w14:textId="472C03A5" w:rsidR="000D5724" w:rsidRDefault="000D5724" w:rsidP="006404F4">
            <w:pPr>
              <w:adjustRightInd w:val="0"/>
              <w:snapToGrid w:val="0"/>
              <w:spacing w:line="240" w:lineRule="atLeast"/>
              <w:rPr>
                <w:rFonts w:ascii="仿宋_GB2312" w:eastAsia="仿宋_GB2312"/>
                <w:sz w:val="24"/>
              </w:rPr>
            </w:pPr>
            <w:r>
              <w:rPr>
                <w:rFonts w:ascii="仿宋_GB2312" w:eastAsia="仿宋_GB2312" w:hint="eastAsia"/>
                <w:sz w:val="24"/>
              </w:rPr>
              <w:t>询价失败的判定条件：</w:t>
            </w:r>
            <w:r w:rsidRPr="0022584A">
              <w:rPr>
                <w:rFonts w:ascii="仿宋_GB2312" w:eastAsia="仿宋_GB2312" w:hint="eastAsia"/>
                <w:sz w:val="24"/>
              </w:rPr>
              <w:t>在</w:t>
            </w:r>
            <w:r w:rsidRPr="0022584A">
              <w:rPr>
                <w:rFonts w:ascii="仿宋_GB2312" w:eastAsia="仿宋_GB2312"/>
                <w:sz w:val="24"/>
              </w:rPr>
              <w:t>规定时间内送达询价响应文件的参与单位数量不足</w:t>
            </w:r>
            <w:r w:rsidRPr="0022584A">
              <w:rPr>
                <w:rFonts w:ascii="仿宋_GB2312" w:eastAsia="仿宋_GB2312" w:hint="eastAsia"/>
                <w:sz w:val="24"/>
              </w:rPr>
              <w:t>3家</w:t>
            </w:r>
            <w:r w:rsidRPr="0022584A">
              <w:rPr>
                <w:rFonts w:ascii="仿宋_GB2312" w:eastAsia="仿宋_GB2312"/>
                <w:sz w:val="24"/>
              </w:rPr>
              <w:t>；</w:t>
            </w:r>
            <w:r w:rsidR="00FF3D81" w:rsidRPr="0022584A">
              <w:rPr>
                <w:rFonts w:ascii="仿宋_GB2312" w:eastAsia="仿宋_GB2312" w:hint="eastAsia"/>
                <w:sz w:val="24"/>
              </w:rPr>
              <w:t>符合</w:t>
            </w:r>
            <w:r w:rsidR="00FF3D81" w:rsidRPr="0022584A">
              <w:rPr>
                <w:rFonts w:ascii="仿宋_GB2312" w:eastAsia="仿宋_GB2312"/>
                <w:sz w:val="24"/>
              </w:rPr>
              <w:t>询价文件规定资格性、符合性审查要求且</w:t>
            </w:r>
            <w:r w:rsidR="00FF3D81" w:rsidRPr="0022584A">
              <w:rPr>
                <w:rFonts w:ascii="仿宋_GB2312" w:eastAsia="仿宋_GB2312" w:hint="eastAsia"/>
                <w:sz w:val="24"/>
              </w:rPr>
              <w:t>作出</w:t>
            </w:r>
            <w:r w:rsidR="00FF3D81" w:rsidRPr="0022584A">
              <w:rPr>
                <w:rFonts w:ascii="仿宋_GB2312" w:eastAsia="仿宋_GB2312"/>
                <w:sz w:val="24"/>
              </w:rPr>
              <w:t>实质性响应</w:t>
            </w:r>
            <w:r w:rsidR="00FF3D81" w:rsidRPr="0022584A">
              <w:rPr>
                <w:rFonts w:ascii="仿宋_GB2312" w:eastAsia="仿宋_GB2312" w:hint="eastAsia"/>
                <w:sz w:val="24"/>
              </w:rPr>
              <w:t>的</w:t>
            </w:r>
            <w:r w:rsidR="00FF3D81" w:rsidRPr="0022584A">
              <w:rPr>
                <w:rFonts w:ascii="仿宋_GB2312" w:eastAsia="仿宋_GB2312"/>
                <w:sz w:val="24"/>
              </w:rPr>
              <w:t>参与单位数量不足</w:t>
            </w:r>
            <w:r w:rsidR="006404F4" w:rsidRPr="0022584A">
              <w:rPr>
                <w:rFonts w:ascii="仿宋_GB2312" w:eastAsia="仿宋_GB2312"/>
                <w:sz w:val="24"/>
              </w:rPr>
              <w:t>3</w:t>
            </w:r>
            <w:r w:rsidR="00FF3D81" w:rsidRPr="0022584A">
              <w:rPr>
                <w:rFonts w:ascii="仿宋_GB2312" w:eastAsia="仿宋_GB2312" w:hint="eastAsia"/>
                <w:sz w:val="24"/>
              </w:rPr>
              <w:t>家</w:t>
            </w:r>
            <w:r w:rsidR="00FF3D81" w:rsidRPr="0022584A">
              <w:rPr>
                <w:rFonts w:ascii="仿宋_GB2312" w:eastAsia="仿宋_GB2312"/>
                <w:sz w:val="24"/>
              </w:rPr>
              <w:t>；参与单位报价均超预算。</w:t>
            </w:r>
          </w:p>
        </w:tc>
      </w:tr>
      <w:tr w:rsidR="008D3110" w14:paraId="31BC033A" w14:textId="77777777" w:rsidTr="00833557">
        <w:trPr>
          <w:trHeight w:val="1445"/>
          <w:jc w:val="center"/>
        </w:trPr>
        <w:tc>
          <w:tcPr>
            <w:tcW w:w="444" w:type="pct"/>
            <w:vMerge/>
          </w:tcPr>
          <w:p w14:paraId="6DED38E4" w14:textId="77777777" w:rsidR="008D3110" w:rsidRDefault="008D3110" w:rsidP="006D2944">
            <w:pPr>
              <w:rPr>
                <w:rFonts w:ascii="仿宋_GB2312" w:eastAsia="仿宋_GB2312"/>
                <w:sz w:val="24"/>
              </w:rPr>
            </w:pPr>
          </w:p>
        </w:tc>
        <w:tc>
          <w:tcPr>
            <w:tcW w:w="4556" w:type="pct"/>
            <w:gridSpan w:val="8"/>
            <w:vAlign w:val="center"/>
          </w:tcPr>
          <w:p w14:paraId="40AC6C1A" w14:textId="2438EE4F" w:rsidR="008D3110" w:rsidRPr="00FF3D81" w:rsidRDefault="00FF3D81" w:rsidP="00A9025E">
            <w:pPr>
              <w:adjustRightInd w:val="0"/>
              <w:snapToGrid w:val="0"/>
              <w:spacing w:line="240" w:lineRule="atLeast"/>
              <w:rPr>
                <w:rFonts w:ascii="仿宋_GB2312" w:eastAsia="仿宋_GB2312"/>
                <w:sz w:val="24"/>
              </w:rPr>
            </w:pPr>
            <w:r>
              <w:rPr>
                <w:rFonts w:ascii="仿宋_GB2312" w:eastAsia="仿宋_GB2312" w:hint="eastAsia"/>
                <w:sz w:val="24"/>
              </w:rPr>
              <w:t>询价失败的处理办法：1、公开</w:t>
            </w:r>
            <w:r>
              <w:rPr>
                <w:rFonts w:ascii="仿宋_GB2312" w:eastAsia="仿宋_GB2312"/>
                <w:sz w:val="24"/>
              </w:rPr>
              <w:t>发布第</w:t>
            </w:r>
            <w:r>
              <w:rPr>
                <w:rFonts w:ascii="仿宋_GB2312" w:eastAsia="仿宋_GB2312" w:hint="eastAsia"/>
                <w:sz w:val="24"/>
              </w:rPr>
              <w:t>2轮询价</w:t>
            </w:r>
            <w:r>
              <w:rPr>
                <w:rFonts w:ascii="仿宋_GB2312" w:eastAsia="仿宋_GB2312"/>
                <w:sz w:val="24"/>
              </w:rPr>
              <w:t>公告；</w:t>
            </w:r>
            <w:r>
              <w:rPr>
                <w:rFonts w:ascii="仿宋_GB2312" w:eastAsia="仿宋_GB2312" w:hint="eastAsia"/>
                <w:sz w:val="24"/>
              </w:rPr>
              <w:t>2、</w:t>
            </w:r>
            <w:r>
              <w:rPr>
                <w:rFonts w:ascii="仿宋_GB2312" w:eastAsia="仿宋_GB2312"/>
                <w:sz w:val="24"/>
              </w:rPr>
              <w:t>公开发布</w:t>
            </w:r>
            <w:r>
              <w:rPr>
                <w:rFonts w:ascii="仿宋_GB2312" w:eastAsia="仿宋_GB2312" w:hint="eastAsia"/>
                <w:sz w:val="24"/>
              </w:rPr>
              <w:t>2轮</w:t>
            </w:r>
            <w:r>
              <w:rPr>
                <w:rFonts w:ascii="仿宋_GB2312" w:eastAsia="仿宋_GB2312"/>
                <w:sz w:val="24"/>
              </w:rPr>
              <w:t>公告，只有</w:t>
            </w:r>
            <w:r>
              <w:rPr>
                <w:rFonts w:ascii="仿宋_GB2312" w:eastAsia="仿宋_GB2312" w:hint="eastAsia"/>
                <w:sz w:val="24"/>
              </w:rPr>
              <w:t>2家</w:t>
            </w:r>
            <w:r>
              <w:rPr>
                <w:rFonts w:ascii="仿宋_GB2312" w:eastAsia="仿宋_GB2312"/>
                <w:sz w:val="24"/>
              </w:rPr>
              <w:t>供应商有效响应，转为</w:t>
            </w:r>
            <w:r w:rsidR="00A9025E">
              <w:rPr>
                <w:rFonts w:ascii="仿宋_GB2312" w:eastAsia="仿宋_GB2312" w:hint="eastAsia"/>
                <w:sz w:val="24"/>
              </w:rPr>
              <w:t>2家</w:t>
            </w:r>
            <w:r w:rsidR="00A9025E">
              <w:rPr>
                <w:rFonts w:ascii="仿宋_GB2312" w:eastAsia="仿宋_GB2312"/>
                <w:sz w:val="24"/>
              </w:rPr>
              <w:t>竞争性谈判</w:t>
            </w:r>
            <w:r>
              <w:rPr>
                <w:rFonts w:ascii="仿宋_GB2312" w:eastAsia="仿宋_GB2312"/>
                <w:sz w:val="24"/>
              </w:rPr>
              <w:t>；</w:t>
            </w:r>
            <w:r>
              <w:rPr>
                <w:rFonts w:ascii="仿宋_GB2312" w:eastAsia="仿宋_GB2312" w:hint="eastAsia"/>
                <w:sz w:val="24"/>
              </w:rPr>
              <w:t>3、</w:t>
            </w:r>
            <w:r>
              <w:rPr>
                <w:rFonts w:ascii="仿宋_GB2312" w:eastAsia="仿宋_GB2312"/>
                <w:sz w:val="24"/>
              </w:rPr>
              <w:t>公开发布</w:t>
            </w:r>
            <w:r>
              <w:rPr>
                <w:rFonts w:ascii="仿宋_GB2312" w:eastAsia="仿宋_GB2312" w:hint="eastAsia"/>
                <w:sz w:val="24"/>
              </w:rPr>
              <w:t>2轮</w:t>
            </w:r>
            <w:r>
              <w:rPr>
                <w:rFonts w:ascii="仿宋_GB2312" w:eastAsia="仿宋_GB2312"/>
                <w:sz w:val="24"/>
              </w:rPr>
              <w:t>公告，只有1</w:t>
            </w:r>
            <w:r>
              <w:rPr>
                <w:rFonts w:ascii="仿宋_GB2312" w:eastAsia="仿宋_GB2312" w:hint="eastAsia"/>
                <w:sz w:val="24"/>
              </w:rPr>
              <w:t>家</w:t>
            </w:r>
            <w:r>
              <w:rPr>
                <w:rFonts w:ascii="仿宋_GB2312" w:eastAsia="仿宋_GB2312"/>
                <w:sz w:val="24"/>
              </w:rPr>
              <w:t>供应商有效响应，</w:t>
            </w:r>
            <w:r>
              <w:rPr>
                <w:rFonts w:ascii="仿宋_GB2312" w:eastAsia="仿宋_GB2312" w:hint="eastAsia"/>
                <w:sz w:val="24"/>
              </w:rPr>
              <w:t>经专家</w:t>
            </w:r>
            <w:r>
              <w:rPr>
                <w:rFonts w:ascii="仿宋_GB2312" w:eastAsia="仿宋_GB2312"/>
                <w:sz w:val="24"/>
              </w:rPr>
              <w:t>评审采购文件不存在部合理条款、不存在不合理</w:t>
            </w:r>
            <w:r>
              <w:rPr>
                <w:rFonts w:ascii="仿宋_GB2312" w:eastAsia="仿宋_GB2312" w:hint="eastAsia"/>
                <w:sz w:val="24"/>
              </w:rPr>
              <w:t>技术指标</w:t>
            </w:r>
            <w:r>
              <w:rPr>
                <w:rFonts w:ascii="仿宋_GB2312" w:eastAsia="仿宋_GB2312"/>
                <w:sz w:val="24"/>
              </w:rPr>
              <w:t>要求且公开发布采购信息不存在程序违规，</w:t>
            </w:r>
            <w:r>
              <w:rPr>
                <w:rFonts w:ascii="仿宋_GB2312" w:eastAsia="仿宋_GB2312" w:hint="eastAsia"/>
                <w:sz w:val="24"/>
              </w:rPr>
              <w:t>按</w:t>
            </w:r>
            <w:r>
              <w:rPr>
                <w:rFonts w:ascii="仿宋_GB2312" w:eastAsia="仿宋_GB2312"/>
                <w:sz w:val="24"/>
              </w:rPr>
              <w:t>要求公示后无质疑或有质疑不成立的，转为</w:t>
            </w:r>
            <w:r>
              <w:rPr>
                <w:rFonts w:ascii="仿宋_GB2312" w:eastAsia="仿宋_GB2312" w:hint="eastAsia"/>
                <w:sz w:val="24"/>
              </w:rPr>
              <w:t>单一来源采购</w:t>
            </w:r>
            <w:r w:rsidR="00115765">
              <w:rPr>
                <w:rFonts w:ascii="仿宋_GB2312" w:eastAsia="仿宋_GB2312" w:hint="eastAsia"/>
                <w:sz w:val="24"/>
              </w:rPr>
              <w:t>。</w:t>
            </w:r>
          </w:p>
        </w:tc>
      </w:tr>
      <w:tr w:rsidR="008D3110" w14:paraId="11EE6186" w14:textId="77777777" w:rsidTr="00833557">
        <w:trPr>
          <w:trHeight w:val="513"/>
          <w:jc w:val="center"/>
        </w:trPr>
        <w:tc>
          <w:tcPr>
            <w:tcW w:w="444" w:type="pct"/>
            <w:vMerge/>
          </w:tcPr>
          <w:p w14:paraId="14D4A37C" w14:textId="77777777" w:rsidR="008D3110" w:rsidRDefault="008D3110" w:rsidP="006D2944">
            <w:pPr>
              <w:rPr>
                <w:rFonts w:ascii="仿宋_GB2312" w:eastAsia="仿宋_GB2312"/>
                <w:sz w:val="24"/>
              </w:rPr>
            </w:pPr>
          </w:p>
        </w:tc>
        <w:tc>
          <w:tcPr>
            <w:tcW w:w="4556" w:type="pct"/>
            <w:gridSpan w:val="8"/>
            <w:vAlign w:val="center"/>
          </w:tcPr>
          <w:p w14:paraId="3C90969A" w14:textId="68C55F29" w:rsidR="008D3110" w:rsidRDefault="00FF3D81" w:rsidP="00CF6D9B">
            <w:pPr>
              <w:adjustRightInd w:val="0"/>
              <w:snapToGrid w:val="0"/>
              <w:spacing w:line="240" w:lineRule="atLeast"/>
              <w:rPr>
                <w:rFonts w:ascii="仿宋_GB2312" w:eastAsia="仿宋_GB2312"/>
                <w:sz w:val="24"/>
              </w:rPr>
            </w:pPr>
            <w:r>
              <w:rPr>
                <w:rFonts w:ascii="仿宋_GB2312" w:eastAsia="仿宋_GB2312" w:hint="eastAsia"/>
                <w:sz w:val="24"/>
              </w:rPr>
              <w:t>其他：</w:t>
            </w:r>
            <w:r w:rsidR="00AA5307">
              <w:rPr>
                <w:rFonts w:ascii="仿宋_GB2312" w:eastAsia="仿宋_GB2312" w:hint="eastAsia"/>
                <w:sz w:val="24"/>
              </w:rPr>
              <w:t>1、</w:t>
            </w:r>
            <w:r>
              <w:rPr>
                <w:rFonts w:ascii="仿宋_GB2312" w:eastAsia="仿宋_GB2312" w:hint="eastAsia"/>
                <w:sz w:val="24"/>
              </w:rPr>
              <w:t>如</w:t>
            </w:r>
            <w:r>
              <w:rPr>
                <w:rFonts w:ascii="仿宋_GB2312" w:eastAsia="仿宋_GB2312"/>
                <w:sz w:val="24"/>
              </w:rPr>
              <w:t>核实参与单位存在附件</w:t>
            </w:r>
            <w:r w:rsidR="00AA5307">
              <w:rPr>
                <w:rFonts w:ascii="仿宋_GB2312" w:eastAsia="仿宋_GB2312"/>
                <w:sz w:val="24"/>
              </w:rPr>
              <w:t>4</w:t>
            </w:r>
            <w:r>
              <w:rPr>
                <w:rFonts w:ascii="仿宋_GB2312" w:eastAsia="仿宋_GB2312" w:hint="eastAsia"/>
                <w:sz w:val="24"/>
              </w:rPr>
              <w:t>中列明</w:t>
            </w:r>
            <w:r>
              <w:rPr>
                <w:rFonts w:ascii="仿宋_GB2312" w:eastAsia="仿宋_GB2312"/>
                <w:sz w:val="24"/>
              </w:rPr>
              <w:t>的负面行为，其报价无效，经审批后列入采购供应商限制</w:t>
            </w:r>
            <w:r>
              <w:rPr>
                <w:rFonts w:ascii="仿宋_GB2312" w:eastAsia="仿宋_GB2312" w:hint="eastAsia"/>
                <w:sz w:val="24"/>
              </w:rPr>
              <w:t>名单</w:t>
            </w:r>
            <w:r w:rsidR="00672E6B">
              <w:rPr>
                <w:rFonts w:ascii="仿宋_GB2312" w:eastAsia="仿宋_GB2312" w:hint="eastAsia"/>
                <w:sz w:val="24"/>
              </w:rPr>
              <w:t>；</w:t>
            </w:r>
            <w:r w:rsidR="006404F4" w:rsidRPr="006404F4">
              <w:rPr>
                <w:rFonts w:ascii="仿宋_GB2312" w:eastAsia="仿宋_GB2312" w:hint="eastAsia"/>
                <w:sz w:val="24"/>
              </w:rPr>
              <w:t>2、报价相同时，则随机抽取；3、价格计算不一致的，均以报价书大写金额为准，并进行澄清；4、报价单应内容清晰详细，按照项目要求提供供货清单，报价不完整，可能被判定为无效报价。5、排名第一的供应商如自动放弃中标，按排名顺序依次确认其他供应商中标或重新组织询价。</w:t>
            </w:r>
          </w:p>
        </w:tc>
      </w:tr>
      <w:tr w:rsidR="008D3110" w14:paraId="591932DB" w14:textId="77777777" w:rsidTr="006404F4">
        <w:trPr>
          <w:trHeight w:val="274"/>
          <w:jc w:val="center"/>
        </w:trPr>
        <w:tc>
          <w:tcPr>
            <w:tcW w:w="444" w:type="pct"/>
            <w:vMerge/>
          </w:tcPr>
          <w:p w14:paraId="0120016A" w14:textId="77777777" w:rsidR="008D3110" w:rsidRDefault="008D3110" w:rsidP="006D2944">
            <w:pPr>
              <w:rPr>
                <w:rFonts w:ascii="仿宋_GB2312" w:eastAsia="仿宋_GB2312"/>
                <w:sz w:val="24"/>
              </w:rPr>
            </w:pPr>
          </w:p>
        </w:tc>
        <w:tc>
          <w:tcPr>
            <w:tcW w:w="4556" w:type="pct"/>
            <w:gridSpan w:val="8"/>
            <w:vAlign w:val="center"/>
          </w:tcPr>
          <w:p w14:paraId="43E2E7AB" w14:textId="77777777" w:rsidR="008D3110" w:rsidRDefault="008D3110" w:rsidP="006D2944">
            <w:pPr>
              <w:adjustRightInd w:val="0"/>
              <w:snapToGrid w:val="0"/>
              <w:spacing w:line="240" w:lineRule="atLeast"/>
              <w:rPr>
                <w:rFonts w:ascii="仿宋_GB2312" w:eastAsia="仿宋_GB2312"/>
                <w:sz w:val="24"/>
              </w:rPr>
            </w:pPr>
            <w:r>
              <w:rPr>
                <w:rFonts w:ascii="仿宋_GB2312" w:eastAsia="仿宋_GB2312" w:hint="eastAsia"/>
                <w:sz w:val="24"/>
              </w:rPr>
              <w:t>联系人：</w:t>
            </w:r>
          </w:p>
          <w:p w14:paraId="72DE72BF" w14:textId="6168A08C" w:rsidR="008D3110" w:rsidRPr="002104D8" w:rsidRDefault="0022584A" w:rsidP="008D3110">
            <w:pPr>
              <w:pStyle w:val="a7"/>
              <w:numPr>
                <w:ilvl w:val="0"/>
                <w:numId w:val="1"/>
              </w:numPr>
              <w:adjustRightInd w:val="0"/>
              <w:snapToGrid w:val="0"/>
              <w:spacing w:line="240" w:lineRule="atLeast"/>
              <w:ind w:firstLineChars="0"/>
              <w:rPr>
                <w:rFonts w:ascii="仿宋_GB2312" w:eastAsia="仿宋_GB2312"/>
                <w:sz w:val="24"/>
              </w:rPr>
            </w:pPr>
            <w:r>
              <w:rPr>
                <w:rFonts w:ascii="仿宋_GB2312" w:eastAsia="仿宋_GB2312" w:hint="eastAsia"/>
                <w:sz w:val="24"/>
              </w:rPr>
              <w:t>唐敏</w:t>
            </w:r>
            <w:r w:rsidR="008D3110" w:rsidRPr="002104D8">
              <w:rPr>
                <w:rFonts w:ascii="仿宋_GB2312" w:eastAsia="仿宋_GB2312" w:hint="eastAsia"/>
                <w:sz w:val="24"/>
              </w:rPr>
              <w:t>（</w:t>
            </w:r>
            <w:r w:rsidR="008D3110" w:rsidRPr="002104D8">
              <w:rPr>
                <w:rFonts w:ascii="仿宋_GB2312" w:eastAsia="仿宋_GB2312"/>
                <w:sz w:val="24"/>
              </w:rPr>
              <w:t>报价）</w:t>
            </w:r>
            <w:r>
              <w:rPr>
                <w:rFonts w:ascii="仿宋_GB2312" w:eastAsia="仿宋_GB2312"/>
                <w:sz w:val="24"/>
              </w:rPr>
              <w:t>13890102031</w:t>
            </w:r>
          </w:p>
          <w:p w14:paraId="5AE4F6B5" w14:textId="27EE7CDB" w:rsidR="008D3110" w:rsidRPr="002104D8" w:rsidRDefault="0022584A" w:rsidP="008D3110">
            <w:pPr>
              <w:pStyle w:val="a7"/>
              <w:numPr>
                <w:ilvl w:val="0"/>
                <w:numId w:val="1"/>
              </w:numPr>
              <w:adjustRightInd w:val="0"/>
              <w:snapToGrid w:val="0"/>
              <w:spacing w:line="240" w:lineRule="atLeast"/>
              <w:ind w:firstLineChars="0"/>
              <w:rPr>
                <w:rFonts w:ascii="仿宋_GB2312" w:eastAsia="仿宋_GB2312"/>
              </w:rPr>
            </w:pPr>
            <w:r>
              <w:rPr>
                <w:rFonts w:ascii="仿宋_GB2312" w:eastAsia="仿宋_GB2312" w:hint="eastAsia"/>
                <w:sz w:val="24"/>
              </w:rPr>
              <w:lastRenderedPageBreak/>
              <w:t>罗欢</w:t>
            </w:r>
            <w:r w:rsidR="008D3110">
              <w:rPr>
                <w:rFonts w:ascii="仿宋_GB2312" w:eastAsia="仿宋_GB2312"/>
                <w:sz w:val="24"/>
              </w:rPr>
              <w:t>（技术）</w:t>
            </w:r>
            <w:r w:rsidR="00CA7A5D">
              <w:rPr>
                <w:rFonts w:ascii="仿宋_GB2312" w:eastAsia="仿宋_GB2312"/>
                <w:sz w:val="24"/>
              </w:rPr>
              <w:t>13890173486</w:t>
            </w:r>
          </w:p>
          <w:p w14:paraId="1CD95832" w14:textId="77777777" w:rsidR="008D3110" w:rsidRDefault="008D3110" w:rsidP="006D2944">
            <w:pPr>
              <w:adjustRightInd w:val="0"/>
              <w:snapToGrid w:val="0"/>
              <w:spacing w:line="240" w:lineRule="atLeast"/>
              <w:rPr>
                <w:rFonts w:ascii="仿宋_GB2312" w:eastAsia="仿宋_GB2312"/>
                <w:sz w:val="24"/>
              </w:rPr>
            </w:pPr>
            <w:r>
              <w:rPr>
                <w:rFonts w:ascii="仿宋_GB2312" w:eastAsia="仿宋_GB2312" w:hint="eastAsia"/>
                <w:sz w:val="24"/>
              </w:rPr>
              <w:t>报价地址：四川省绵阳市二环</w:t>
            </w:r>
            <w:r>
              <w:rPr>
                <w:rFonts w:ascii="仿宋_GB2312" w:eastAsia="仿宋_GB2312"/>
                <w:sz w:val="24"/>
              </w:rPr>
              <w:t>路</w:t>
            </w:r>
            <w:r>
              <w:rPr>
                <w:rFonts w:ascii="仿宋_GB2312" w:eastAsia="仿宋_GB2312" w:hint="eastAsia"/>
                <w:sz w:val="24"/>
              </w:rPr>
              <w:t>南段6号</w:t>
            </w:r>
          </w:p>
        </w:tc>
      </w:tr>
    </w:tbl>
    <w:p w14:paraId="618C8EF7" w14:textId="136E6EAA" w:rsidR="0022584A" w:rsidRDefault="0022584A" w:rsidP="00736901">
      <w:pPr>
        <w:jc w:val="center"/>
        <w:rPr>
          <w:rFonts w:ascii="黑体" w:eastAsia="黑体" w:hAnsi="Times New Roman" w:cs="Times New Roman"/>
          <w:color w:val="000000" w:themeColor="text1"/>
          <w:sz w:val="36"/>
          <w:szCs w:val="36"/>
        </w:rPr>
      </w:pPr>
      <w:r>
        <w:rPr>
          <w:rFonts w:ascii="黑体" w:eastAsia="黑体" w:hAnsi="Times New Roman" w:cs="Times New Roman"/>
          <w:color w:val="000000" w:themeColor="text1"/>
          <w:sz w:val="36"/>
          <w:szCs w:val="36"/>
        </w:rPr>
        <w:lastRenderedPageBreak/>
        <w:br w:type="page"/>
      </w:r>
    </w:p>
    <w:p w14:paraId="4649AC42" w14:textId="08F95DB5" w:rsidR="000C020D" w:rsidRPr="00764D43" w:rsidRDefault="00736901" w:rsidP="00736901">
      <w:pPr>
        <w:jc w:val="center"/>
        <w:rPr>
          <w:rFonts w:ascii="黑体" w:eastAsia="黑体" w:hAnsi="Times New Roman" w:cs="Times New Roman"/>
          <w:color w:val="000000" w:themeColor="text1"/>
          <w:sz w:val="36"/>
          <w:szCs w:val="36"/>
        </w:rPr>
      </w:pPr>
      <w:r w:rsidRPr="00764D43">
        <w:rPr>
          <w:rFonts w:ascii="黑体" w:eastAsia="黑体" w:hAnsi="Times New Roman" w:cs="Times New Roman" w:hint="eastAsia"/>
          <w:color w:val="000000" w:themeColor="text1"/>
          <w:sz w:val="36"/>
          <w:szCs w:val="36"/>
        </w:rPr>
        <w:lastRenderedPageBreak/>
        <w:t>询价</w:t>
      </w:r>
      <w:r w:rsidRPr="00764D43">
        <w:rPr>
          <w:rFonts w:ascii="黑体" w:eastAsia="黑体" w:hAnsi="Times New Roman" w:cs="Times New Roman"/>
          <w:color w:val="000000" w:themeColor="text1"/>
          <w:sz w:val="36"/>
          <w:szCs w:val="36"/>
        </w:rPr>
        <w:t>响应文件模板</w:t>
      </w:r>
    </w:p>
    <w:p w14:paraId="13624967" w14:textId="77777777" w:rsidR="00736901" w:rsidRPr="00AA5307" w:rsidRDefault="00736901" w:rsidP="00736901">
      <w:pPr>
        <w:spacing w:line="572" w:lineRule="exact"/>
        <w:outlineLvl w:val="1"/>
        <w:rPr>
          <w:rFonts w:ascii="黑体" w:eastAsia="黑体" w:hAnsi="Times New Roman" w:cs="Times New Roman"/>
          <w:color w:val="000000"/>
          <w:sz w:val="32"/>
          <w:szCs w:val="32"/>
        </w:rPr>
      </w:pPr>
      <w:bookmarkStart w:id="1" w:name="_Toc146625650"/>
      <w:r w:rsidRPr="00AA5307">
        <w:rPr>
          <w:rFonts w:ascii="黑体" w:eastAsia="黑体" w:hAnsi="Times New Roman" w:cs="Times New Roman" w:hint="eastAsia"/>
          <w:color w:val="000000"/>
          <w:sz w:val="32"/>
          <w:szCs w:val="32"/>
        </w:rPr>
        <w:t>附件</w:t>
      </w:r>
      <w:r w:rsidRPr="00AA5307">
        <w:rPr>
          <w:rFonts w:ascii="黑体" w:eastAsia="黑体" w:hAnsi="Times New Roman" w:cs="Times New Roman"/>
          <w:color w:val="000000"/>
          <w:sz w:val="32"/>
          <w:szCs w:val="32"/>
        </w:rPr>
        <w:t xml:space="preserve">1 </w:t>
      </w:r>
      <w:bookmarkEnd w:id="1"/>
    </w:p>
    <w:p w14:paraId="3CA6BDB3" w14:textId="77777777" w:rsidR="00764D43" w:rsidRDefault="00736901" w:rsidP="00764D43">
      <w:pPr>
        <w:jc w:val="center"/>
        <w:rPr>
          <w:rFonts w:ascii="Times New Roman" w:eastAsia="方正小标宋简体" w:hAnsi="Times New Roman" w:cs="Times New Roman"/>
          <w:bCs/>
          <w:color w:val="000000"/>
          <w:sz w:val="28"/>
          <w:szCs w:val="32"/>
        </w:rPr>
      </w:pPr>
      <w:bookmarkStart w:id="2" w:name="_Toc481503270"/>
      <w:bookmarkStart w:id="3" w:name="_Toc481680703"/>
      <w:bookmarkStart w:id="4" w:name="_Toc481680782"/>
      <w:bookmarkStart w:id="5" w:name="_Toc509999346"/>
      <w:bookmarkStart w:id="6" w:name="_Toc526844215"/>
      <w:bookmarkStart w:id="7" w:name="_Toc526844203"/>
      <w:r w:rsidRPr="00736901">
        <w:rPr>
          <w:rFonts w:ascii="Times New Roman" w:eastAsia="方正小标宋简体" w:hAnsi="Times New Roman" w:cs="Times New Roman"/>
          <w:bCs/>
          <w:color w:val="000000"/>
          <w:sz w:val="28"/>
          <w:szCs w:val="32"/>
        </w:rPr>
        <w:t>法定代表人资格证明书</w:t>
      </w:r>
    </w:p>
    <w:p w14:paraId="63C8483A" w14:textId="77777777" w:rsidR="00764D43" w:rsidRPr="00736901" w:rsidRDefault="00764D43" w:rsidP="00764D43">
      <w:pPr>
        <w:spacing w:afterLines="100" w:after="312"/>
        <w:jc w:val="center"/>
        <w:rPr>
          <w:rFonts w:ascii="Times New Roman" w:eastAsia="方正小标宋简体" w:hAnsi="Times New Roman" w:cs="Times New Roman"/>
          <w:bCs/>
          <w:color w:val="000000"/>
          <w:szCs w:val="32"/>
        </w:rPr>
      </w:pPr>
      <w:r w:rsidRPr="00764D43">
        <w:rPr>
          <w:rFonts w:ascii="宋体" w:eastAsia="宋体" w:hAnsi="宋体" w:cs="Times New Roman" w:hint="eastAsia"/>
          <w:color w:val="000000"/>
          <w:sz w:val="20"/>
          <w:szCs w:val="24"/>
        </w:rPr>
        <w:t>（法定</w:t>
      </w:r>
      <w:r w:rsidRPr="00764D43">
        <w:rPr>
          <w:rFonts w:ascii="宋体" w:eastAsia="宋体" w:hAnsi="宋体" w:cs="Times New Roman"/>
          <w:color w:val="000000"/>
          <w:sz w:val="20"/>
          <w:szCs w:val="24"/>
        </w:rPr>
        <w:t>代表人参与时</w:t>
      </w:r>
      <w:r w:rsidRPr="00764D43">
        <w:rPr>
          <w:rFonts w:ascii="宋体" w:eastAsia="宋体" w:hAnsi="宋体" w:cs="Times New Roman" w:hint="eastAsia"/>
          <w:color w:val="000000"/>
          <w:sz w:val="20"/>
          <w:szCs w:val="24"/>
        </w:rPr>
        <w:t>提供</w:t>
      </w:r>
      <w:r w:rsidRPr="00764D43">
        <w:rPr>
          <w:rFonts w:ascii="宋体" w:eastAsia="宋体" w:hAnsi="宋体" w:cs="Times New Roman"/>
          <w:color w:val="000000"/>
          <w:sz w:val="20"/>
          <w:szCs w:val="24"/>
        </w:rPr>
        <w:t>）</w:t>
      </w:r>
    </w:p>
    <w:p w14:paraId="1587CEDC" w14:textId="77777777" w:rsidR="00764D43" w:rsidRDefault="00764D43" w:rsidP="00736901">
      <w:pPr>
        <w:spacing w:line="360" w:lineRule="auto"/>
        <w:ind w:firstLineChars="100" w:firstLine="240"/>
        <w:rPr>
          <w:rFonts w:ascii="宋体" w:eastAsia="宋体" w:hAnsi="宋体" w:cs="Times New Roman"/>
          <w:color w:val="000000"/>
          <w:sz w:val="24"/>
          <w:szCs w:val="24"/>
        </w:rPr>
      </w:pPr>
    </w:p>
    <w:p w14:paraId="16179615" w14:textId="77777777" w:rsidR="00736901" w:rsidRDefault="00764D43" w:rsidP="00736901">
      <w:pPr>
        <w:spacing w:line="360" w:lineRule="auto"/>
        <w:ind w:firstLineChars="100" w:firstLine="240"/>
        <w:rPr>
          <w:rFonts w:ascii="宋体" w:eastAsia="宋体" w:hAnsi="宋体" w:cs="Times New Roman"/>
          <w:color w:val="000000"/>
          <w:sz w:val="24"/>
          <w:szCs w:val="24"/>
        </w:rPr>
      </w:pPr>
      <w:r>
        <w:rPr>
          <w:rFonts w:ascii="宋体" w:eastAsia="宋体" w:hAnsi="宋体" w:cs="Times New Roman" w:hint="eastAsia"/>
          <w:color w:val="000000"/>
          <w:sz w:val="24"/>
          <w:szCs w:val="24"/>
        </w:rPr>
        <w:t>单位名称</w:t>
      </w:r>
      <w:r w:rsidR="00736901" w:rsidRPr="00736901">
        <w:rPr>
          <w:rFonts w:ascii="宋体" w:eastAsia="宋体" w:hAnsi="宋体" w:cs="Times New Roman" w:hint="eastAsia"/>
          <w:color w:val="000000"/>
          <w:sz w:val="24"/>
          <w:szCs w:val="24"/>
        </w:rPr>
        <w:t>：</w:t>
      </w:r>
    </w:p>
    <w:p w14:paraId="21E55409" w14:textId="77777777" w:rsidR="00764D43" w:rsidRDefault="00764D43" w:rsidP="00736901">
      <w:pPr>
        <w:spacing w:line="360" w:lineRule="auto"/>
        <w:ind w:firstLineChars="100" w:firstLine="240"/>
        <w:rPr>
          <w:rFonts w:ascii="宋体" w:eastAsia="宋体" w:hAnsi="宋体" w:cs="Times New Roman"/>
          <w:color w:val="000000"/>
          <w:sz w:val="24"/>
          <w:szCs w:val="24"/>
        </w:rPr>
      </w:pPr>
    </w:p>
    <w:p w14:paraId="75D59DC8" w14:textId="77777777" w:rsidR="00764D43" w:rsidRDefault="00764D43" w:rsidP="00736901">
      <w:pPr>
        <w:spacing w:line="360" w:lineRule="auto"/>
        <w:ind w:firstLineChars="100" w:firstLine="240"/>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1F12EA8F" w14:textId="77777777" w:rsidR="00764D43" w:rsidRDefault="00764D43" w:rsidP="00736901">
      <w:pPr>
        <w:spacing w:line="360" w:lineRule="auto"/>
        <w:ind w:firstLineChars="100" w:firstLine="240"/>
        <w:rPr>
          <w:rFonts w:ascii="宋体" w:eastAsia="宋体" w:hAnsi="宋体" w:cs="Times New Roman"/>
          <w:color w:val="000000"/>
          <w:sz w:val="24"/>
          <w:szCs w:val="24"/>
        </w:rPr>
      </w:pPr>
    </w:p>
    <w:p w14:paraId="33BD2ED1" w14:textId="77777777" w:rsidR="00764D43" w:rsidRDefault="00764D43" w:rsidP="00764D43">
      <w:pPr>
        <w:spacing w:line="360" w:lineRule="auto"/>
        <w:ind w:firstLineChars="100" w:firstLine="24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姓名：     </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 xml:space="preserve">   性别</w:t>
      </w:r>
      <w:r>
        <w:rPr>
          <w:rFonts w:ascii="宋体" w:eastAsia="宋体" w:hAnsi="宋体" w:cs="Times New Roman"/>
          <w:color w:val="000000"/>
          <w:sz w:val="24"/>
          <w:szCs w:val="24"/>
        </w:rPr>
        <w:t>：</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 xml:space="preserve">    年龄</w:t>
      </w:r>
      <w:r>
        <w:rPr>
          <w:rFonts w:ascii="宋体" w:eastAsia="宋体" w:hAnsi="宋体" w:cs="Times New Roman"/>
          <w:color w:val="000000"/>
          <w:sz w:val="24"/>
          <w:szCs w:val="24"/>
        </w:rPr>
        <w:t>：</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 xml:space="preserve">      职务</w:t>
      </w:r>
      <w:r>
        <w:rPr>
          <w:rFonts w:ascii="宋体" w:eastAsia="宋体" w:hAnsi="宋体" w:cs="Times New Roman"/>
          <w:color w:val="000000"/>
          <w:sz w:val="24"/>
          <w:szCs w:val="24"/>
        </w:rPr>
        <w:t>：</w:t>
      </w:r>
    </w:p>
    <w:p w14:paraId="7BB9CA9C" w14:textId="288C5100" w:rsidR="00764D43" w:rsidRDefault="00764D43" w:rsidP="00764D43">
      <w:pPr>
        <w:spacing w:line="360" w:lineRule="auto"/>
        <w:ind w:firstLineChars="100" w:firstLine="240"/>
        <w:rPr>
          <w:rFonts w:ascii="宋体" w:eastAsia="宋体" w:hAnsi="宋体" w:cs="Times New Roman"/>
          <w:color w:val="000000"/>
          <w:sz w:val="24"/>
          <w:szCs w:val="24"/>
        </w:rPr>
      </w:pPr>
      <w:r>
        <w:rPr>
          <w:rFonts w:ascii="宋体" w:eastAsia="宋体" w:hAnsi="宋体" w:cs="Times New Roman" w:hint="eastAsia"/>
          <w:color w:val="000000"/>
          <w:sz w:val="24"/>
          <w:szCs w:val="24"/>
        </w:rPr>
        <w:t>身份证号：</w:t>
      </w:r>
      <w:r w:rsidR="00C3569A">
        <w:rPr>
          <w:rFonts w:ascii="宋体" w:eastAsia="宋体" w:hAnsi="宋体" w:cs="Times New Roman" w:hint="eastAsia"/>
          <w:color w:val="000000"/>
          <w:sz w:val="24"/>
          <w:szCs w:val="24"/>
        </w:rPr>
        <w:t xml:space="preserve">                    联系电话</w:t>
      </w:r>
      <w:r w:rsidR="00C3569A">
        <w:rPr>
          <w:rFonts w:ascii="宋体" w:eastAsia="宋体" w:hAnsi="宋体" w:cs="Times New Roman"/>
          <w:color w:val="000000"/>
          <w:sz w:val="24"/>
          <w:szCs w:val="24"/>
        </w:rPr>
        <w:t>：</w:t>
      </w:r>
    </w:p>
    <w:p w14:paraId="219EB5D7" w14:textId="77777777" w:rsidR="00736901" w:rsidRPr="00736901" w:rsidRDefault="00736901" w:rsidP="00764D43">
      <w:pPr>
        <w:spacing w:line="360" w:lineRule="auto"/>
        <w:ind w:firstLineChars="100" w:firstLine="240"/>
        <w:rPr>
          <w:rFonts w:ascii="宋体" w:eastAsia="宋体" w:hAnsi="宋体" w:cs="Times New Roman"/>
          <w:color w:val="000000"/>
          <w:sz w:val="24"/>
          <w:szCs w:val="24"/>
          <w:u w:val="single"/>
        </w:rPr>
      </w:pPr>
      <w:r w:rsidRPr="00736901">
        <w:rPr>
          <w:rFonts w:ascii="宋体" w:eastAsia="宋体" w:hAnsi="宋体" w:cs="Times New Roman"/>
          <w:color w:val="000000"/>
          <w:sz w:val="24"/>
          <w:szCs w:val="24"/>
        </w:rPr>
        <w:t>系</w:t>
      </w:r>
      <w:r w:rsidR="00764D43">
        <w:rPr>
          <w:rFonts w:ascii="宋体" w:eastAsia="宋体" w:hAnsi="宋体" w:cs="Times New Roman" w:hint="eastAsia"/>
          <w:color w:val="000000"/>
          <w:sz w:val="24"/>
          <w:szCs w:val="24"/>
        </w:rPr>
        <w:t xml:space="preserve"> </w:t>
      </w:r>
      <w:r w:rsidR="00764D43" w:rsidRPr="00764D43">
        <w:rPr>
          <w:rFonts w:ascii="宋体" w:eastAsia="宋体" w:hAnsi="宋体" w:cs="Times New Roman" w:hint="eastAsia"/>
          <w:color w:val="000000"/>
          <w:sz w:val="24"/>
          <w:szCs w:val="24"/>
          <w:u w:val="single"/>
        </w:rPr>
        <w:t xml:space="preserve">   </w:t>
      </w:r>
      <w:r w:rsidRPr="00736901">
        <w:rPr>
          <w:rFonts w:ascii="宋体" w:eastAsia="宋体" w:hAnsi="宋体" w:cs="Times New Roman"/>
          <w:color w:val="000000"/>
          <w:sz w:val="24"/>
          <w:szCs w:val="24"/>
          <w:u w:val="single"/>
        </w:rPr>
        <w:t>（</w:t>
      </w:r>
      <w:r w:rsidR="00764D43">
        <w:rPr>
          <w:rFonts w:ascii="宋体" w:eastAsia="宋体" w:hAnsi="宋体" w:cs="Times New Roman" w:hint="eastAsia"/>
          <w:color w:val="000000"/>
          <w:sz w:val="24"/>
          <w:szCs w:val="24"/>
          <w:u w:val="single"/>
        </w:rPr>
        <w:t>单位名称</w:t>
      </w:r>
      <w:r w:rsidRPr="00736901">
        <w:rPr>
          <w:rFonts w:ascii="宋体" w:eastAsia="宋体" w:hAnsi="宋体" w:cs="Times New Roman"/>
          <w:color w:val="000000"/>
          <w:sz w:val="24"/>
          <w:szCs w:val="24"/>
          <w:u w:val="single"/>
        </w:rPr>
        <w:t>）</w:t>
      </w:r>
      <w:r w:rsidR="00764D43">
        <w:rPr>
          <w:rFonts w:ascii="宋体" w:eastAsia="宋体" w:hAnsi="宋体" w:cs="Times New Roman" w:hint="eastAsia"/>
          <w:color w:val="000000"/>
          <w:sz w:val="24"/>
          <w:szCs w:val="24"/>
          <w:u w:val="single"/>
        </w:rPr>
        <w:t xml:space="preserve">     </w:t>
      </w:r>
      <w:r w:rsidRPr="00736901">
        <w:rPr>
          <w:rFonts w:ascii="宋体" w:eastAsia="宋体" w:hAnsi="宋体" w:cs="Times New Roman"/>
          <w:color w:val="000000"/>
          <w:sz w:val="24"/>
          <w:szCs w:val="24"/>
        </w:rPr>
        <w:t>的法定代表人。</w:t>
      </w:r>
      <w:r w:rsidR="00764D43">
        <w:rPr>
          <w:rFonts w:ascii="宋体" w:eastAsia="宋体" w:hAnsi="宋体" w:cs="Times New Roman" w:hint="eastAsia"/>
          <w:color w:val="000000"/>
          <w:sz w:val="24"/>
          <w:szCs w:val="24"/>
        </w:rPr>
        <w:t>参加</w:t>
      </w:r>
      <w:r w:rsidR="00764D43" w:rsidRPr="00764D43">
        <w:rPr>
          <w:rFonts w:ascii="宋体" w:eastAsia="宋体" w:hAnsi="宋体" w:cs="Times New Roman" w:hint="eastAsia"/>
          <w:color w:val="000000"/>
          <w:sz w:val="24"/>
          <w:szCs w:val="24"/>
          <w:u w:val="single"/>
        </w:rPr>
        <w:t xml:space="preserve"> </w:t>
      </w:r>
      <w:r w:rsidR="00764D43">
        <w:rPr>
          <w:rFonts w:ascii="宋体" w:eastAsia="宋体" w:hAnsi="宋体" w:cs="Times New Roman"/>
          <w:color w:val="000000"/>
          <w:sz w:val="24"/>
          <w:szCs w:val="24"/>
          <w:u w:val="single"/>
        </w:rPr>
        <w:t xml:space="preserve">    </w:t>
      </w:r>
      <w:r w:rsidR="00764D43">
        <w:rPr>
          <w:rFonts w:ascii="宋体" w:eastAsia="宋体" w:hAnsi="宋体" w:cs="Times New Roman" w:hint="eastAsia"/>
          <w:color w:val="000000"/>
          <w:sz w:val="24"/>
          <w:szCs w:val="24"/>
          <w:u w:val="single"/>
        </w:rPr>
        <w:t>（项目</w:t>
      </w:r>
      <w:r w:rsidR="00764D43">
        <w:rPr>
          <w:rFonts w:ascii="宋体" w:eastAsia="宋体" w:hAnsi="宋体" w:cs="Times New Roman"/>
          <w:color w:val="000000"/>
          <w:sz w:val="24"/>
          <w:szCs w:val="24"/>
          <w:u w:val="single"/>
        </w:rPr>
        <w:t>名称）</w:t>
      </w:r>
      <w:r w:rsidR="00764D43" w:rsidRPr="00764D43">
        <w:rPr>
          <w:rFonts w:ascii="宋体" w:eastAsia="宋体" w:hAnsi="宋体" w:cs="Times New Roman"/>
          <w:color w:val="000000"/>
          <w:sz w:val="24"/>
          <w:szCs w:val="24"/>
          <w:u w:val="single"/>
        </w:rPr>
        <w:t xml:space="preserve">  </w:t>
      </w:r>
      <w:r w:rsidR="00764D43" w:rsidRPr="00764D43">
        <w:rPr>
          <w:rFonts w:ascii="宋体" w:eastAsia="宋体" w:hAnsi="宋体" w:cs="Times New Roman" w:hint="eastAsia"/>
          <w:color w:val="000000"/>
          <w:sz w:val="24"/>
          <w:szCs w:val="24"/>
        </w:rPr>
        <w:t>采购活动</w:t>
      </w:r>
      <w:r w:rsidR="00764D43">
        <w:rPr>
          <w:rFonts w:ascii="宋体" w:eastAsia="宋体" w:hAnsi="宋体" w:cs="Times New Roman" w:hint="eastAsia"/>
          <w:color w:val="000000"/>
          <w:sz w:val="24"/>
          <w:szCs w:val="24"/>
        </w:rPr>
        <w:t>，</w:t>
      </w:r>
      <w:r w:rsidR="00764D43">
        <w:rPr>
          <w:rFonts w:ascii="宋体" w:eastAsia="宋体" w:hAnsi="宋体" w:cs="Times New Roman"/>
          <w:color w:val="000000"/>
          <w:sz w:val="24"/>
          <w:szCs w:val="24"/>
        </w:rPr>
        <w:t>全权处理采购活动中的一切事宜。</w:t>
      </w:r>
    </w:p>
    <w:p w14:paraId="60B2B39F" w14:textId="77777777" w:rsidR="00736901" w:rsidRPr="00736901" w:rsidRDefault="00736901" w:rsidP="00736901">
      <w:pPr>
        <w:spacing w:line="572" w:lineRule="exact"/>
        <w:ind w:firstLineChars="200" w:firstLine="480"/>
        <w:rPr>
          <w:rFonts w:ascii="宋体" w:eastAsia="宋体" w:hAnsi="宋体" w:cs="Times New Roman"/>
          <w:color w:val="000000"/>
          <w:sz w:val="24"/>
          <w:szCs w:val="24"/>
        </w:rPr>
      </w:pPr>
    </w:p>
    <w:p w14:paraId="42A1D5A5" w14:textId="77777777" w:rsidR="00736901" w:rsidRPr="00736901" w:rsidRDefault="00736901" w:rsidP="00736901">
      <w:pPr>
        <w:spacing w:line="572" w:lineRule="exact"/>
        <w:ind w:firstLineChars="200" w:firstLine="480"/>
        <w:rPr>
          <w:rFonts w:ascii="宋体" w:eastAsia="宋体" w:hAnsi="宋体" w:cs="Times New Roman"/>
          <w:color w:val="000000"/>
          <w:sz w:val="24"/>
          <w:szCs w:val="24"/>
        </w:rPr>
      </w:pPr>
      <w:r w:rsidRPr="00736901">
        <w:rPr>
          <w:rFonts w:ascii="宋体" w:eastAsia="宋体" w:hAnsi="宋体" w:cs="Times New Roman"/>
          <w:color w:val="000000"/>
          <w:sz w:val="24"/>
          <w:szCs w:val="24"/>
        </w:rPr>
        <w:t>特此证明</w:t>
      </w:r>
      <w:r w:rsidRPr="00736901">
        <w:rPr>
          <w:rFonts w:ascii="宋体" w:eastAsia="宋体" w:hAnsi="宋体" w:cs="Times New Roman" w:hint="eastAsia"/>
          <w:color w:val="000000"/>
          <w:sz w:val="24"/>
          <w:szCs w:val="24"/>
        </w:rPr>
        <w:t>!</w:t>
      </w:r>
    </w:p>
    <w:p w14:paraId="558DF095" w14:textId="77777777" w:rsidR="00736901" w:rsidRPr="00736901" w:rsidRDefault="00736901" w:rsidP="00736901">
      <w:pPr>
        <w:spacing w:line="572" w:lineRule="exact"/>
        <w:ind w:firstLineChars="200" w:firstLine="480"/>
        <w:rPr>
          <w:rFonts w:ascii="宋体" w:eastAsia="宋体" w:hAnsi="宋体" w:cs="Times New Roman"/>
          <w:color w:val="000000"/>
          <w:sz w:val="24"/>
          <w:szCs w:val="24"/>
        </w:rPr>
      </w:pPr>
    </w:p>
    <w:p w14:paraId="41537592" w14:textId="77777777" w:rsidR="00736901" w:rsidRPr="00736901" w:rsidRDefault="00736901" w:rsidP="00736901">
      <w:pPr>
        <w:spacing w:line="572" w:lineRule="exact"/>
        <w:ind w:firstLineChars="200" w:firstLine="420"/>
        <w:rPr>
          <w:rFonts w:ascii="宋体" w:eastAsia="宋体" w:hAnsi="宋体" w:cs="Times New Roman"/>
          <w:color w:val="000000"/>
          <w:sz w:val="24"/>
          <w:szCs w:val="24"/>
        </w:rPr>
      </w:pPr>
      <w:r w:rsidRPr="00736901">
        <w:rPr>
          <w:rFonts w:ascii="Times New Roman" w:eastAsia="宋体" w:hAnsi="Times New Roman" w:cs="Times New Roman"/>
          <w:noProof/>
          <w:color w:val="000000"/>
          <w:szCs w:val="24"/>
        </w:rPr>
        <mc:AlternateContent>
          <mc:Choice Requires="wps">
            <w:drawing>
              <wp:anchor distT="0" distB="0" distL="114300" distR="114300" simplePos="0" relativeHeight="251660288" behindDoc="0" locked="0" layoutInCell="1" allowOverlap="1" wp14:anchorId="09435D36" wp14:editId="785B8507">
                <wp:simplePos x="0" y="0"/>
                <wp:positionH relativeFrom="column">
                  <wp:posOffset>3228340</wp:posOffset>
                </wp:positionH>
                <wp:positionV relativeFrom="paragraph">
                  <wp:posOffset>63500</wp:posOffset>
                </wp:positionV>
                <wp:extent cx="2240915" cy="1125855"/>
                <wp:effectExtent l="0" t="0" r="26035" b="171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28473BC4" w14:textId="77777777" w:rsidR="006D2944" w:rsidRDefault="006D2944" w:rsidP="00736901">
                            <w:pPr>
                              <w:jc w:val="center"/>
                              <w:rPr>
                                <w:rFonts w:ascii="宋体"/>
                              </w:rPr>
                            </w:pPr>
                          </w:p>
                          <w:p w14:paraId="4FCC8CFE" w14:textId="77777777" w:rsidR="006D2944" w:rsidRDefault="006D2944" w:rsidP="00736901">
                            <w:pPr>
                              <w:jc w:val="center"/>
                              <w:rPr>
                                <w:rFonts w:ascii="宋体" w:hAnsi="宋体"/>
                                <w:sz w:val="28"/>
                                <w:szCs w:val="28"/>
                              </w:rPr>
                            </w:pPr>
                            <w:r>
                              <w:rPr>
                                <w:rFonts w:ascii="宋体" w:hAnsi="宋体" w:hint="eastAsia"/>
                                <w:sz w:val="28"/>
                                <w:szCs w:val="28"/>
                              </w:rPr>
                              <w:t>法定代表人身份证复印件</w:t>
                            </w:r>
                          </w:p>
                          <w:p w14:paraId="7549CE5A" w14:textId="77777777" w:rsidR="006D2944" w:rsidRDefault="006D2944" w:rsidP="00736901">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35D36" id="_x0000_t202" coordsize="21600,21600" o:spt="202" path="m,l,21600r21600,l21600,xe">
                <v:stroke joinstyle="miter"/>
                <v:path gradientshapeok="t" o:connecttype="rect"/>
              </v:shapetype>
              <v:shape id="文本框 8" o:spid="_x0000_s1026" type="#_x0000_t202" style="position:absolute;left:0;text-align:left;margin-left:254.2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">
                <v:stroke dashstyle="dash"/>
                <v:textbox>
                  <w:txbxContent>
                    <w:p w14:paraId="28473BC4" w14:textId="77777777" w:rsidR="006D2944" w:rsidRDefault="006D2944" w:rsidP="00736901">
                      <w:pPr>
                        <w:jc w:val="center"/>
                        <w:rPr>
                          <w:rFonts w:ascii="宋体"/>
                        </w:rPr>
                      </w:pPr>
                    </w:p>
                    <w:p w14:paraId="4FCC8CFE" w14:textId="77777777" w:rsidR="006D2944" w:rsidRDefault="006D2944" w:rsidP="00736901">
                      <w:pPr>
                        <w:jc w:val="center"/>
                        <w:rPr>
                          <w:rFonts w:ascii="宋体" w:hAnsi="宋体"/>
                          <w:sz w:val="28"/>
                          <w:szCs w:val="28"/>
                        </w:rPr>
                      </w:pPr>
                      <w:r>
                        <w:rPr>
                          <w:rFonts w:ascii="宋体" w:hAnsi="宋体" w:hint="eastAsia"/>
                          <w:sz w:val="28"/>
                          <w:szCs w:val="28"/>
                        </w:rPr>
                        <w:t>法定代表人身份证复印件</w:t>
                      </w:r>
                    </w:p>
                    <w:p w14:paraId="7549CE5A" w14:textId="77777777" w:rsidR="006D2944" w:rsidRDefault="006D2944" w:rsidP="00736901">
                      <w:pPr>
                        <w:jc w:val="center"/>
                        <w:rPr>
                          <w:sz w:val="28"/>
                          <w:szCs w:val="28"/>
                        </w:rPr>
                      </w:pPr>
                      <w:r>
                        <w:rPr>
                          <w:rFonts w:ascii="宋体" w:hAnsi="宋体" w:hint="eastAsia"/>
                          <w:sz w:val="28"/>
                          <w:szCs w:val="28"/>
                        </w:rPr>
                        <w:t>（反面）</w:t>
                      </w:r>
                    </w:p>
                  </w:txbxContent>
                </v:textbox>
              </v:shape>
            </w:pict>
          </mc:Fallback>
        </mc:AlternateContent>
      </w:r>
      <w:r w:rsidRPr="00736901">
        <w:rPr>
          <w:rFonts w:ascii="Times New Roman" w:eastAsia="宋体" w:hAnsi="Times New Roman" w:cs="Times New Roman"/>
          <w:noProof/>
          <w:color w:val="000000"/>
          <w:szCs w:val="24"/>
        </w:rPr>
        <mc:AlternateContent>
          <mc:Choice Requires="wps">
            <w:drawing>
              <wp:anchor distT="0" distB="0" distL="114300" distR="114300" simplePos="0" relativeHeight="251659264" behindDoc="0" locked="0" layoutInCell="1" allowOverlap="1" wp14:anchorId="6A0B6862" wp14:editId="52B067C5">
                <wp:simplePos x="0" y="0"/>
                <wp:positionH relativeFrom="column">
                  <wp:posOffset>349885</wp:posOffset>
                </wp:positionH>
                <wp:positionV relativeFrom="paragraph">
                  <wp:posOffset>71755</wp:posOffset>
                </wp:positionV>
                <wp:extent cx="2240915" cy="1125855"/>
                <wp:effectExtent l="0" t="0" r="26035"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26E9029E" w14:textId="77777777" w:rsidR="006D2944" w:rsidRDefault="006D2944" w:rsidP="00736901">
                            <w:pPr>
                              <w:jc w:val="center"/>
                              <w:rPr>
                                <w:rFonts w:ascii="宋体"/>
                              </w:rPr>
                            </w:pPr>
                          </w:p>
                          <w:p w14:paraId="54163878" w14:textId="77777777" w:rsidR="006D2944" w:rsidRDefault="006D2944" w:rsidP="00736901">
                            <w:pPr>
                              <w:jc w:val="center"/>
                              <w:rPr>
                                <w:rFonts w:ascii="宋体" w:hAnsi="宋体"/>
                                <w:sz w:val="28"/>
                                <w:szCs w:val="28"/>
                              </w:rPr>
                            </w:pPr>
                            <w:r>
                              <w:rPr>
                                <w:rFonts w:ascii="宋体" w:hAnsi="宋体" w:hint="eastAsia"/>
                                <w:sz w:val="28"/>
                                <w:szCs w:val="28"/>
                              </w:rPr>
                              <w:t>法定代表人身份证复印件</w:t>
                            </w:r>
                          </w:p>
                          <w:p w14:paraId="738141F6" w14:textId="77777777" w:rsidR="006D2944" w:rsidRDefault="006D2944" w:rsidP="00736901">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0B6862" id="文本框 7" o:spid="_x0000_s1027"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">
                <v:stroke dashstyle="dash"/>
                <v:textbox>
                  <w:txbxContent>
                    <w:p w14:paraId="26E9029E" w14:textId="77777777" w:rsidR="006D2944" w:rsidRDefault="006D2944" w:rsidP="00736901">
                      <w:pPr>
                        <w:jc w:val="center"/>
                        <w:rPr>
                          <w:rFonts w:ascii="宋体"/>
                        </w:rPr>
                      </w:pPr>
                    </w:p>
                    <w:p w14:paraId="54163878" w14:textId="77777777" w:rsidR="006D2944" w:rsidRDefault="006D2944" w:rsidP="00736901">
                      <w:pPr>
                        <w:jc w:val="center"/>
                        <w:rPr>
                          <w:rFonts w:ascii="宋体" w:hAnsi="宋体"/>
                          <w:sz w:val="28"/>
                          <w:szCs w:val="28"/>
                        </w:rPr>
                      </w:pPr>
                      <w:r>
                        <w:rPr>
                          <w:rFonts w:ascii="宋体" w:hAnsi="宋体" w:hint="eastAsia"/>
                          <w:sz w:val="28"/>
                          <w:szCs w:val="28"/>
                        </w:rPr>
                        <w:t>法定代表人身份证复印件</w:t>
                      </w:r>
                    </w:p>
                    <w:p w14:paraId="738141F6" w14:textId="77777777" w:rsidR="006D2944" w:rsidRDefault="006D2944" w:rsidP="00736901">
                      <w:pPr>
                        <w:jc w:val="center"/>
                        <w:rPr>
                          <w:sz w:val="28"/>
                          <w:szCs w:val="28"/>
                        </w:rPr>
                      </w:pPr>
                      <w:r>
                        <w:rPr>
                          <w:rFonts w:ascii="宋体" w:hAnsi="宋体" w:hint="eastAsia"/>
                          <w:sz w:val="28"/>
                          <w:szCs w:val="28"/>
                        </w:rPr>
                        <w:t>（正面）</w:t>
                      </w:r>
                    </w:p>
                  </w:txbxContent>
                </v:textbox>
              </v:shape>
            </w:pict>
          </mc:Fallback>
        </mc:AlternateContent>
      </w:r>
    </w:p>
    <w:p w14:paraId="39D23C07" w14:textId="77777777" w:rsidR="00736901" w:rsidRPr="00736901" w:rsidRDefault="00736901" w:rsidP="00736901">
      <w:pPr>
        <w:spacing w:line="572" w:lineRule="exact"/>
        <w:ind w:firstLineChars="200" w:firstLine="480"/>
        <w:rPr>
          <w:rFonts w:ascii="宋体" w:eastAsia="宋体" w:hAnsi="宋体" w:cs="Times New Roman"/>
          <w:color w:val="000000"/>
          <w:sz w:val="24"/>
          <w:szCs w:val="24"/>
        </w:rPr>
      </w:pPr>
    </w:p>
    <w:p w14:paraId="5155B827" w14:textId="77777777" w:rsidR="00736901" w:rsidRPr="00736901" w:rsidRDefault="00736901" w:rsidP="00736901">
      <w:pPr>
        <w:spacing w:line="572" w:lineRule="exact"/>
        <w:ind w:firstLineChars="200" w:firstLine="480"/>
        <w:rPr>
          <w:rFonts w:ascii="宋体" w:eastAsia="宋体" w:hAnsi="宋体" w:cs="Times New Roman"/>
          <w:color w:val="000000"/>
          <w:sz w:val="24"/>
          <w:szCs w:val="24"/>
        </w:rPr>
      </w:pPr>
    </w:p>
    <w:p w14:paraId="60868150" w14:textId="77777777" w:rsidR="00736901" w:rsidRPr="00736901" w:rsidRDefault="00736901" w:rsidP="00736901">
      <w:pPr>
        <w:spacing w:line="572" w:lineRule="exact"/>
        <w:ind w:firstLineChars="200" w:firstLine="480"/>
        <w:rPr>
          <w:rFonts w:ascii="宋体" w:eastAsia="宋体" w:hAnsi="宋体" w:cs="Times New Roman"/>
          <w:color w:val="000000"/>
          <w:sz w:val="24"/>
          <w:szCs w:val="24"/>
        </w:rPr>
      </w:pPr>
    </w:p>
    <w:p w14:paraId="231BCF67" w14:textId="77777777" w:rsidR="00736901" w:rsidRDefault="00736901" w:rsidP="00736901">
      <w:pPr>
        <w:spacing w:line="572" w:lineRule="exact"/>
        <w:ind w:firstLineChars="200" w:firstLine="480"/>
        <w:rPr>
          <w:rFonts w:ascii="宋体" w:eastAsia="宋体" w:hAnsi="宋体" w:cs="Times New Roman"/>
          <w:color w:val="000000"/>
          <w:sz w:val="24"/>
          <w:szCs w:val="24"/>
        </w:rPr>
      </w:pPr>
    </w:p>
    <w:p w14:paraId="7CF06720" w14:textId="77777777" w:rsidR="00764D43" w:rsidRPr="00736901" w:rsidRDefault="00764D43" w:rsidP="00736901">
      <w:pPr>
        <w:spacing w:line="572" w:lineRule="exact"/>
        <w:ind w:firstLineChars="200" w:firstLine="480"/>
        <w:rPr>
          <w:rFonts w:ascii="宋体" w:eastAsia="宋体" w:hAnsi="宋体" w:cs="Times New Roman"/>
          <w:color w:val="000000"/>
          <w:sz w:val="24"/>
          <w:szCs w:val="24"/>
        </w:rPr>
      </w:pPr>
    </w:p>
    <w:p w14:paraId="2DB1261F" w14:textId="77777777" w:rsidR="00736901" w:rsidRPr="00736901" w:rsidRDefault="00736901" w:rsidP="00736901">
      <w:pPr>
        <w:wordWrap w:val="0"/>
        <w:spacing w:line="480" w:lineRule="auto"/>
        <w:ind w:right="1540"/>
        <w:jc w:val="center"/>
        <w:rPr>
          <w:rFonts w:ascii="宋体" w:eastAsia="宋体" w:hAnsi="宋体" w:cs="Times New Roman"/>
          <w:color w:val="000000"/>
          <w:sz w:val="24"/>
          <w:szCs w:val="24"/>
        </w:rPr>
      </w:pPr>
      <w:r w:rsidRPr="00736901">
        <w:rPr>
          <w:rFonts w:ascii="宋体" w:eastAsia="宋体" w:hAnsi="宋体" w:cs="Times New Roman" w:hint="eastAsia"/>
          <w:color w:val="000000"/>
          <w:sz w:val="24"/>
          <w:szCs w:val="24"/>
        </w:rPr>
        <w:t xml:space="preserve">                            </w:t>
      </w:r>
      <w:r w:rsidR="00764D43">
        <w:rPr>
          <w:rFonts w:ascii="宋体" w:eastAsia="宋体" w:hAnsi="宋体" w:cs="Times New Roman" w:hint="eastAsia"/>
          <w:color w:val="000000"/>
          <w:sz w:val="24"/>
          <w:szCs w:val="24"/>
        </w:rPr>
        <w:t>单位</w:t>
      </w:r>
      <w:r w:rsidRPr="00736901">
        <w:rPr>
          <w:rFonts w:ascii="宋体" w:eastAsia="宋体" w:hAnsi="宋体" w:cs="Times New Roman" w:hint="eastAsia"/>
          <w:color w:val="000000"/>
          <w:sz w:val="24"/>
          <w:szCs w:val="24"/>
        </w:rPr>
        <w:t>名称：（</w:t>
      </w:r>
      <w:r w:rsidRPr="00736901">
        <w:rPr>
          <w:rFonts w:ascii="宋体" w:eastAsia="宋体" w:hAnsi="宋体" w:cs="Times New Roman"/>
          <w:color w:val="000000"/>
          <w:sz w:val="24"/>
          <w:szCs w:val="24"/>
        </w:rPr>
        <w:t>公章</w:t>
      </w:r>
      <w:r w:rsidRPr="00736901">
        <w:rPr>
          <w:rFonts w:ascii="宋体" w:eastAsia="宋体" w:hAnsi="宋体" w:cs="Times New Roman" w:hint="eastAsia"/>
          <w:color w:val="000000"/>
          <w:sz w:val="24"/>
          <w:szCs w:val="24"/>
        </w:rPr>
        <w:t>）</w:t>
      </w:r>
    </w:p>
    <w:p w14:paraId="00103188" w14:textId="77777777" w:rsidR="00736901" w:rsidRPr="00736901" w:rsidRDefault="00736901" w:rsidP="00736901">
      <w:pPr>
        <w:wordWrap w:val="0"/>
        <w:spacing w:line="480" w:lineRule="auto"/>
        <w:ind w:right="760"/>
        <w:jc w:val="center"/>
        <w:rPr>
          <w:rFonts w:ascii="宋体" w:eastAsia="宋体" w:hAnsi="宋体" w:cs="Times New Roman"/>
          <w:color w:val="000000"/>
          <w:sz w:val="24"/>
          <w:szCs w:val="24"/>
        </w:rPr>
      </w:pPr>
      <w:r w:rsidRPr="00736901">
        <w:rPr>
          <w:rFonts w:ascii="宋体" w:eastAsia="宋体" w:hAnsi="宋体" w:cs="Times New Roman" w:hint="eastAsia"/>
          <w:color w:val="000000"/>
          <w:sz w:val="24"/>
          <w:szCs w:val="24"/>
        </w:rPr>
        <w:t xml:space="preserve">                        </w:t>
      </w:r>
      <w:r w:rsidR="00764D43">
        <w:rPr>
          <w:rFonts w:ascii="宋体" w:eastAsia="宋体" w:hAnsi="宋体" w:cs="Times New Roman"/>
          <w:color w:val="000000"/>
          <w:sz w:val="24"/>
          <w:szCs w:val="24"/>
        </w:rPr>
        <w:t xml:space="preserve">  </w:t>
      </w:r>
      <w:r w:rsidRPr="00736901">
        <w:rPr>
          <w:rFonts w:ascii="宋体" w:eastAsia="宋体" w:hAnsi="宋体" w:cs="Times New Roman" w:hint="eastAsia"/>
          <w:color w:val="000000"/>
          <w:sz w:val="24"/>
          <w:szCs w:val="24"/>
        </w:rPr>
        <w:t xml:space="preserve">  日期：    年    月    日</w:t>
      </w:r>
    </w:p>
    <w:p w14:paraId="0848DFB6" w14:textId="77777777" w:rsidR="00736901" w:rsidRPr="00736901" w:rsidRDefault="00736901" w:rsidP="00736901">
      <w:pPr>
        <w:spacing w:line="572" w:lineRule="exact"/>
        <w:ind w:firstLineChars="200" w:firstLine="640"/>
        <w:jc w:val="left"/>
        <w:rPr>
          <w:rFonts w:ascii="Times New Roman" w:eastAsia="仿宋_GB2312" w:hAnsi="Times New Roman" w:cs="Times New Roman"/>
          <w:color w:val="000000"/>
          <w:sz w:val="32"/>
          <w:szCs w:val="32"/>
        </w:rPr>
      </w:pPr>
    </w:p>
    <w:p w14:paraId="6EBB1086" w14:textId="77777777" w:rsidR="00736901" w:rsidRPr="00736901" w:rsidRDefault="00736901" w:rsidP="00736901">
      <w:pPr>
        <w:spacing w:afterLines="100" w:after="312"/>
        <w:jc w:val="center"/>
        <w:outlineLvl w:val="1"/>
        <w:rPr>
          <w:rFonts w:ascii="Times New Roman" w:eastAsia="宋体" w:hAnsi="Times New Roman" w:cs="Times New Roman"/>
          <w:color w:val="000000"/>
          <w:szCs w:val="21"/>
        </w:rPr>
        <w:sectPr w:rsidR="00736901" w:rsidRPr="00736901" w:rsidSect="006404F4">
          <w:pgSz w:w="11906" w:h="16838"/>
          <w:pgMar w:top="1361" w:right="1797" w:bottom="1361" w:left="1797" w:header="851" w:footer="992" w:gutter="0"/>
          <w:cols w:space="425"/>
          <w:docGrid w:type="lines" w:linePitch="312"/>
        </w:sectPr>
      </w:pPr>
      <w:r w:rsidRPr="00736901">
        <w:rPr>
          <w:rFonts w:ascii="Times New Roman" w:eastAsia="仿宋_GB2312" w:hAnsi="Times New Roman" w:cs="Times New Roman"/>
          <w:color w:val="000000"/>
          <w:sz w:val="32"/>
          <w:szCs w:val="32"/>
        </w:rPr>
        <w:br w:type="page"/>
      </w:r>
      <w:bookmarkEnd w:id="2"/>
      <w:bookmarkEnd w:id="3"/>
      <w:bookmarkEnd w:id="4"/>
      <w:bookmarkEnd w:id="5"/>
      <w:bookmarkEnd w:id="6"/>
    </w:p>
    <w:p w14:paraId="1975D026" w14:textId="014A2DC1" w:rsidR="00736901" w:rsidRPr="00736901" w:rsidRDefault="00736901" w:rsidP="00736901">
      <w:pPr>
        <w:spacing w:line="572" w:lineRule="exact"/>
        <w:outlineLvl w:val="1"/>
        <w:rPr>
          <w:rFonts w:ascii="仿宋_GB2312" w:eastAsia="仿宋_GB2312" w:hAnsi="Times New Roman" w:cs="Times New Roman"/>
          <w:color w:val="000000"/>
          <w:sz w:val="32"/>
          <w:szCs w:val="32"/>
        </w:rPr>
      </w:pPr>
      <w:bookmarkStart w:id="8" w:name="_Toc146625651"/>
      <w:bookmarkEnd w:id="7"/>
      <w:r w:rsidRPr="00736901">
        <w:rPr>
          <w:rFonts w:ascii="黑体" w:eastAsia="黑体" w:hAnsi="Times New Roman" w:cs="Times New Roman" w:hint="eastAsia"/>
          <w:color w:val="000000"/>
          <w:sz w:val="32"/>
          <w:szCs w:val="32"/>
        </w:rPr>
        <w:lastRenderedPageBreak/>
        <w:t>附件</w:t>
      </w:r>
      <w:r w:rsidR="00DB1308">
        <w:rPr>
          <w:rFonts w:ascii="黑体" w:eastAsia="黑体" w:hAnsi="Times New Roman" w:cs="Times New Roman"/>
          <w:color w:val="000000"/>
          <w:sz w:val="32"/>
          <w:szCs w:val="32"/>
        </w:rPr>
        <w:t>1-1</w:t>
      </w:r>
      <w:r w:rsidRPr="00736901">
        <w:rPr>
          <w:rFonts w:ascii="黑体" w:eastAsia="黑体" w:hAnsi="Times New Roman" w:cs="Times New Roman"/>
          <w:color w:val="000000"/>
          <w:sz w:val="32"/>
          <w:szCs w:val="32"/>
        </w:rPr>
        <w:t xml:space="preserve"> </w:t>
      </w:r>
      <w:bookmarkEnd w:id="8"/>
    </w:p>
    <w:p w14:paraId="57BEFF9F" w14:textId="77777777" w:rsidR="00736901" w:rsidRDefault="00736901" w:rsidP="00764D43">
      <w:pPr>
        <w:jc w:val="center"/>
        <w:rPr>
          <w:rFonts w:ascii="Times New Roman" w:eastAsia="方正小标宋简体" w:hAnsi="Times New Roman" w:cs="Times New Roman"/>
          <w:bCs/>
          <w:color w:val="000000"/>
          <w:sz w:val="32"/>
          <w:szCs w:val="32"/>
        </w:rPr>
      </w:pPr>
      <w:bookmarkStart w:id="9" w:name="_Toc481503268"/>
      <w:bookmarkStart w:id="10" w:name="_Toc481680701"/>
      <w:bookmarkStart w:id="11" w:name="_Toc481680780"/>
      <w:bookmarkStart w:id="12" w:name="_Toc509999344"/>
      <w:bookmarkStart w:id="13" w:name="_Toc526844213"/>
      <w:r w:rsidRPr="00736901">
        <w:rPr>
          <w:rFonts w:ascii="Times New Roman" w:eastAsia="方正小标宋简体" w:hAnsi="Times New Roman" w:cs="Times New Roman"/>
          <w:bCs/>
          <w:color w:val="000000"/>
          <w:sz w:val="32"/>
          <w:szCs w:val="32"/>
        </w:rPr>
        <w:t>法定代表人授权</w:t>
      </w:r>
      <w:r w:rsidR="00764D43">
        <w:rPr>
          <w:rFonts w:ascii="Times New Roman" w:eastAsia="方正小标宋简体" w:hAnsi="Times New Roman" w:cs="Times New Roman" w:hint="eastAsia"/>
          <w:bCs/>
          <w:color w:val="000000"/>
          <w:sz w:val="32"/>
          <w:szCs w:val="32"/>
        </w:rPr>
        <w:t>委托</w:t>
      </w:r>
      <w:r w:rsidRPr="00736901">
        <w:rPr>
          <w:rFonts w:ascii="Times New Roman" w:eastAsia="方正小标宋简体" w:hAnsi="Times New Roman" w:cs="Times New Roman"/>
          <w:bCs/>
          <w:color w:val="000000"/>
          <w:sz w:val="32"/>
          <w:szCs w:val="32"/>
        </w:rPr>
        <w:t>书</w:t>
      </w:r>
    </w:p>
    <w:p w14:paraId="55614AFB" w14:textId="77777777" w:rsidR="00764D43" w:rsidRPr="00736901" w:rsidRDefault="00764D43" w:rsidP="00764D43">
      <w:pPr>
        <w:spacing w:afterLines="100" w:after="312"/>
        <w:jc w:val="center"/>
        <w:rPr>
          <w:rFonts w:ascii="Times New Roman" w:eastAsia="方正小标宋简体" w:hAnsi="Times New Roman" w:cs="Times New Roman"/>
          <w:bCs/>
          <w:color w:val="000000"/>
          <w:szCs w:val="32"/>
        </w:rPr>
      </w:pPr>
      <w:r w:rsidRPr="00764D43">
        <w:rPr>
          <w:rFonts w:ascii="宋体" w:eastAsia="宋体" w:hAnsi="宋体" w:cs="Times New Roman" w:hint="eastAsia"/>
          <w:color w:val="000000"/>
          <w:sz w:val="20"/>
          <w:szCs w:val="24"/>
        </w:rPr>
        <w:t>（</w:t>
      </w:r>
      <w:r>
        <w:rPr>
          <w:rFonts w:ascii="宋体" w:eastAsia="宋体" w:hAnsi="宋体" w:cs="Times New Roman" w:hint="eastAsia"/>
          <w:color w:val="000000"/>
          <w:sz w:val="20"/>
          <w:szCs w:val="24"/>
        </w:rPr>
        <w:t>授权</w:t>
      </w:r>
      <w:r>
        <w:rPr>
          <w:rFonts w:ascii="宋体" w:eastAsia="宋体" w:hAnsi="宋体" w:cs="Times New Roman"/>
          <w:color w:val="000000"/>
          <w:sz w:val="20"/>
          <w:szCs w:val="24"/>
        </w:rPr>
        <w:t>代表</w:t>
      </w:r>
      <w:r w:rsidRPr="00764D43">
        <w:rPr>
          <w:rFonts w:ascii="宋体" w:eastAsia="宋体" w:hAnsi="宋体" w:cs="Times New Roman"/>
          <w:color w:val="000000"/>
          <w:sz w:val="20"/>
          <w:szCs w:val="24"/>
        </w:rPr>
        <w:t>参与时</w:t>
      </w:r>
      <w:r w:rsidRPr="00764D43">
        <w:rPr>
          <w:rFonts w:ascii="宋体" w:eastAsia="宋体" w:hAnsi="宋体" w:cs="Times New Roman" w:hint="eastAsia"/>
          <w:color w:val="000000"/>
          <w:sz w:val="20"/>
          <w:szCs w:val="24"/>
        </w:rPr>
        <w:t>提供</w:t>
      </w:r>
      <w:r w:rsidRPr="00764D43">
        <w:rPr>
          <w:rFonts w:ascii="宋体" w:eastAsia="宋体" w:hAnsi="宋体" w:cs="Times New Roman"/>
          <w:color w:val="000000"/>
          <w:sz w:val="20"/>
          <w:szCs w:val="24"/>
        </w:rPr>
        <w:t>）</w:t>
      </w:r>
    </w:p>
    <w:p w14:paraId="10865F52" w14:textId="77777777" w:rsidR="00736901" w:rsidRPr="00736901" w:rsidRDefault="00736901" w:rsidP="00736901">
      <w:pPr>
        <w:spacing w:line="572" w:lineRule="exact"/>
        <w:ind w:firstLineChars="200" w:firstLine="480"/>
        <w:rPr>
          <w:rFonts w:ascii="宋体" w:eastAsia="宋体" w:hAnsi="宋体" w:cs="Times New Roman"/>
          <w:color w:val="000000"/>
          <w:sz w:val="24"/>
          <w:szCs w:val="24"/>
        </w:rPr>
      </w:pPr>
      <w:r w:rsidRPr="00736901">
        <w:rPr>
          <w:rFonts w:ascii="宋体" w:eastAsia="宋体" w:hAnsi="宋体" w:cs="Times New Roman"/>
          <w:color w:val="000000"/>
          <w:sz w:val="24"/>
          <w:szCs w:val="24"/>
          <w:u w:val="single"/>
        </w:rPr>
        <w:t>（</w:t>
      </w:r>
      <w:r w:rsidR="00764D43">
        <w:rPr>
          <w:rFonts w:ascii="宋体" w:eastAsia="宋体" w:hAnsi="宋体" w:cs="Times New Roman" w:hint="eastAsia"/>
          <w:color w:val="000000"/>
          <w:sz w:val="24"/>
          <w:szCs w:val="24"/>
          <w:u w:val="single"/>
        </w:rPr>
        <w:t>单位名称</w:t>
      </w:r>
      <w:r w:rsidRPr="00736901">
        <w:rPr>
          <w:rFonts w:ascii="宋体" w:eastAsia="宋体" w:hAnsi="宋体" w:cs="Times New Roman"/>
          <w:color w:val="000000"/>
          <w:sz w:val="24"/>
          <w:szCs w:val="24"/>
          <w:u w:val="single"/>
        </w:rPr>
        <w:t>）</w:t>
      </w:r>
      <w:r w:rsidRPr="00736901">
        <w:rPr>
          <w:rFonts w:ascii="宋体" w:eastAsia="宋体" w:hAnsi="宋体" w:cs="Times New Roman"/>
          <w:color w:val="000000"/>
          <w:sz w:val="24"/>
          <w:szCs w:val="24"/>
        </w:rPr>
        <w:t>法定代表人</w:t>
      </w:r>
      <w:r w:rsidRPr="00736901">
        <w:rPr>
          <w:rFonts w:ascii="宋体" w:eastAsia="宋体" w:hAnsi="宋体" w:cs="Times New Roman"/>
          <w:color w:val="000000"/>
          <w:sz w:val="24"/>
          <w:szCs w:val="24"/>
          <w:u w:val="single"/>
        </w:rPr>
        <w:t>（姓名、职务）</w:t>
      </w:r>
      <w:r w:rsidRPr="00736901">
        <w:rPr>
          <w:rFonts w:ascii="宋体" w:eastAsia="宋体" w:hAnsi="宋体" w:cs="Times New Roman"/>
          <w:color w:val="000000"/>
          <w:sz w:val="24"/>
          <w:szCs w:val="24"/>
        </w:rPr>
        <w:t>授权</w:t>
      </w:r>
      <w:r w:rsidRPr="00736901">
        <w:rPr>
          <w:rFonts w:ascii="宋体" w:eastAsia="宋体" w:hAnsi="宋体" w:cs="Times New Roman"/>
          <w:color w:val="000000"/>
          <w:sz w:val="24"/>
          <w:szCs w:val="24"/>
          <w:u w:val="single"/>
        </w:rPr>
        <w:t>（授权代表姓名、职务）</w:t>
      </w:r>
      <w:r w:rsidRPr="00736901">
        <w:rPr>
          <w:rFonts w:ascii="宋体" w:eastAsia="宋体" w:hAnsi="宋体" w:cs="Times New Roman"/>
          <w:color w:val="000000"/>
          <w:sz w:val="24"/>
          <w:szCs w:val="24"/>
        </w:rPr>
        <w:t>为全权代表，参加贵</w:t>
      </w:r>
      <w:r w:rsidRPr="00736901">
        <w:rPr>
          <w:rFonts w:ascii="宋体" w:eastAsia="宋体" w:hAnsi="宋体" w:cs="Times New Roman" w:hint="eastAsia"/>
          <w:color w:val="000000"/>
          <w:sz w:val="24"/>
          <w:szCs w:val="24"/>
        </w:rPr>
        <w:t>方</w:t>
      </w:r>
      <w:r w:rsidR="00764D43">
        <w:rPr>
          <w:rFonts w:ascii="宋体" w:eastAsia="宋体" w:hAnsi="宋体" w:cs="Times New Roman"/>
          <w:color w:val="000000"/>
          <w:sz w:val="24"/>
          <w:szCs w:val="24"/>
        </w:rPr>
        <w:t>组织</w:t>
      </w:r>
      <w:r w:rsidRPr="00736901">
        <w:rPr>
          <w:rFonts w:ascii="宋体" w:eastAsia="宋体" w:hAnsi="宋体" w:cs="Times New Roman"/>
          <w:color w:val="000000"/>
          <w:sz w:val="24"/>
          <w:szCs w:val="24"/>
        </w:rPr>
        <w:t>的</w:t>
      </w:r>
      <w:r w:rsidRPr="00736901">
        <w:rPr>
          <w:rFonts w:ascii="宋体" w:eastAsia="宋体" w:hAnsi="宋体" w:cs="Times New Roman"/>
          <w:color w:val="000000"/>
          <w:sz w:val="24"/>
          <w:szCs w:val="24"/>
          <w:u w:val="single"/>
        </w:rPr>
        <w:t>（项目名称）</w:t>
      </w:r>
      <w:r w:rsidRPr="00736901">
        <w:rPr>
          <w:rFonts w:ascii="宋体" w:eastAsia="宋体" w:hAnsi="宋体" w:cs="Times New Roman"/>
          <w:color w:val="000000"/>
          <w:sz w:val="24"/>
          <w:szCs w:val="24"/>
        </w:rPr>
        <w:t>采购活动，全权处理采购活动中的一切事宜。</w:t>
      </w:r>
    </w:p>
    <w:p w14:paraId="0E0381FE" w14:textId="77777777" w:rsidR="00736901" w:rsidRPr="00736901" w:rsidRDefault="00764D43" w:rsidP="00736901">
      <w:pPr>
        <w:spacing w:line="572" w:lineRule="exact"/>
        <w:ind w:firstLineChars="1600" w:firstLine="38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单位名称</w:t>
      </w:r>
      <w:r w:rsidR="00736901" w:rsidRPr="00736901">
        <w:rPr>
          <w:rFonts w:ascii="宋体" w:eastAsia="宋体" w:hAnsi="宋体" w:cs="Times New Roman"/>
          <w:color w:val="000000"/>
          <w:sz w:val="24"/>
          <w:szCs w:val="24"/>
        </w:rPr>
        <w:t>：（</w:t>
      </w:r>
      <w:r w:rsidR="00736901" w:rsidRPr="00736901">
        <w:rPr>
          <w:rFonts w:ascii="宋体" w:eastAsia="宋体" w:hAnsi="宋体" w:cs="Times New Roman" w:hint="eastAsia"/>
          <w:color w:val="000000"/>
          <w:sz w:val="24"/>
          <w:szCs w:val="24"/>
        </w:rPr>
        <w:t>公</w:t>
      </w:r>
      <w:r w:rsidR="00736901" w:rsidRPr="00736901">
        <w:rPr>
          <w:rFonts w:ascii="宋体" w:eastAsia="宋体" w:hAnsi="宋体" w:cs="Times New Roman"/>
          <w:color w:val="000000"/>
          <w:sz w:val="24"/>
          <w:szCs w:val="24"/>
        </w:rPr>
        <w:t>章）</w:t>
      </w:r>
    </w:p>
    <w:p w14:paraId="379E9F67" w14:textId="77777777" w:rsidR="00736901" w:rsidRPr="00736901" w:rsidRDefault="00736901" w:rsidP="00736901">
      <w:pPr>
        <w:spacing w:line="572" w:lineRule="exact"/>
        <w:ind w:firstLineChars="1600" w:firstLine="3840"/>
        <w:jc w:val="left"/>
        <w:rPr>
          <w:rFonts w:ascii="宋体" w:eastAsia="宋体" w:hAnsi="宋体" w:cs="Times New Roman"/>
          <w:color w:val="000000"/>
          <w:sz w:val="24"/>
          <w:szCs w:val="24"/>
        </w:rPr>
      </w:pPr>
      <w:r w:rsidRPr="00736901">
        <w:rPr>
          <w:rFonts w:ascii="宋体" w:eastAsia="宋体" w:hAnsi="宋体" w:cs="Times New Roman"/>
          <w:color w:val="000000"/>
          <w:sz w:val="24"/>
          <w:szCs w:val="24"/>
        </w:rPr>
        <w:t>法定代表人：（签字或盖章）</w:t>
      </w:r>
    </w:p>
    <w:p w14:paraId="5B55F9C0" w14:textId="77777777" w:rsidR="00736901" w:rsidRPr="00736901" w:rsidRDefault="00736901" w:rsidP="00736901">
      <w:pPr>
        <w:spacing w:line="572" w:lineRule="exact"/>
        <w:ind w:firstLineChars="1600" w:firstLine="3840"/>
        <w:jc w:val="left"/>
        <w:rPr>
          <w:rFonts w:ascii="宋体" w:eastAsia="宋体" w:hAnsi="宋体" w:cs="Times New Roman"/>
          <w:color w:val="000000"/>
          <w:sz w:val="24"/>
          <w:szCs w:val="24"/>
        </w:rPr>
      </w:pPr>
      <w:r w:rsidRPr="00736901">
        <w:rPr>
          <w:rFonts w:ascii="宋体" w:eastAsia="宋体" w:hAnsi="宋体" w:cs="Times New Roman" w:hint="eastAsia"/>
          <w:color w:val="000000"/>
          <w:sz w:val="24"/>
          <w:szCs w:val="24"/>
        </w:rPr>
        <w:t>授权代表</w:t>
      </w:r>
      <w:r w:rsidRPr="00736901">
        <w:rPr>
          <w:rFonts w:ascii="宋体" w:eastAsia="宋体" w:hAnsi="宋体" w:cs="Times New Roman"/>
          <w:color w:val="000000"/>
          <w:sz w:val="24"/>
          <w:szCs w:val="24"/>
        </w:rPr>
        <w:t>：（签字）</w:t>
      </w:r>
    </w:p>
    <w:p w14:paraId="0C5B1198" w14:textId="77777777" w:rsidR="00736901" w:rsidRPr="00736901" w:rsidRDefault="00736901" w:rsidP="00736901">
      <w:pPr>
        <w:spacing w:line="572" w:lineRule="exact"/>
        <w:ind w:firstLineChars="2550" w:firstLine="6120"/>
        <w:jc w:val="left"/>
        <w:rPr>
          <w:rFonts w:ascii="宋体" w:eastAsia="宋体" w:hAnsi="宋体" w:cs="Times New Roman"/>
          <w:color w:val="000000"/>
          <w:sz w:val="24"/>
          <w:szCs w:val="24"/>
        </w:rPr>
      </w:pPr>
      <w:r w:rsidRPr="00736901">
        <w:rPr>
          <w:rFonts w:ascii="宋体" w:eastAsia="宋体" w:hAnsi="宋体" w:cs="Times New Roman"/>
          <w:color w:val="000000"/>
          <w:sz w:val="24"/>
          <w:szCs w:val="24"/>
        </w:rPr>
        <w:t>年</w:t>
      </w:r>
      <w:r w:rsidRPr="00736901">
        <w:rPr>
          <w:rFonts w:ascii="宋体" w:eastAsia="宋体" w:hAnsi="宋体" w:cs="Times New Roman" w:hint="eastAsia"/>
          <w:color w:val="000000"/>
          <w:sz w:val="24"/>
          <w:szCs w:val="24"/>
        </w:rPr>
        <w:t xml:space="preserve"> </w:t>
      </w:r>
      <w:r w:rsidRPr="00736901">
        <w:rPr>
          <w:rFonts w:ascii="宋体" w:eastAsia="宋体" w:hAnsi="宋体" w:cs="Times New Roman"/>
          <w:color w:val="000000"/>
          <w:sz w:val="24"/>
          <w:szCs w:val="24"/>
        </w:rPr>
        <w:t xml:space="preserve">   月    日</w:t>
      </w:r>
    </w:p>
    <w:p w14:paraId="1CBEBBB4" w14:textId="77777777" w:rsidR="00764D43" w:rsidRDefault="00764D43" w:rsidP="00736901">
      <w:pPr>
        <w:spacing w:line="572"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附：</w:t>
      </w:r>
    </w:p>
    <w:p w14:paraId="5C33A6CE" w14:textId="77777777" w:rsidR="00736901" w:rsidRPr="00736901" w:rsidRDefault="00736901" w:rsidP="00764D43">
      <w:pPr>
        <w:spacing w:line="572" w:lineRule="exact"/>
        <w:ind w:firstLineChars="250" w:firstLine="600"/>
        <w:rPr>
          <w:rFonts w:ascii="宋体" w:eastAsia="宋体" w:hAnsi="宋体" w:cs="Times New Roman"/>
          <w:color w:val="000000"/>
          <w:sz w:val="24"/>
          <w:szCs w:val="24"/>
        </w:rPr>
      </w:pPr>
      <w:r w:rsidRPr="00736901">
        <w:rPr>
          <w:rFonts w:ascii="宋体" w:eastAsia="宋体" w:hAnsi="宋体" w:cs="Times New Roman"/>
          <w:color w:val="000000"/>
          <w:sz w:val="24"/>
          <w:szCs w:val="24"/>
        </w:rPr>
        <w:t xml:space="preserve">授权代表姓名：              </w:t>
      </w:r>
    </w:p>
    <w:p w14:paraId="44931270" w14:textId="762EB680" w:rsidR="00736901" w:rsidRPr="00736901" w:rsidRDefault="00736901" w:rsidP="00764D43">
      <w:pPr>
        <w:spacing w:line="572" w:lineRule="exact"/>
        <w:ind w:firstLineChars="250" w:firstLine="600"/>
        <w:rPr>
          <w:rFonts w:ascii="宋体" w:eastAsia="宋体" w:hAnsi="宋体" w:cs="Times New Roman"/>
          <w:color w:val="000000"/>
          <w:sz w:val="24"/>
          <w:szCs w:val="24"/>
        </w:rPr>
      </w:pPr>
      <w:r w:rsidRPr="00736901">
        <w:rPr>
          <w:rFonts w:ascii="宋体" w:eastAsia="宋体" w:hAnsi="宋体" w:cs="Times New Roman"/>
          <w:color w:val="000000"/>
          <w:sz w:val="24"/>
          <w:szCs w:val="24"/>
        </w:rPr>
        <w:t xml:space="preserve">职    务：                  </w:t>
      </w:r>
      <w:r w:rsidR="00AA5307">
        <w:rPr>
          <w:rFonts w:ascii="宋体" w:eastAsia="宋体" w:hAnsi="宋体" w:cs="Times New Roman"/>
          <w:color w:val="000000"/>
          <w:sz w:val="24"/>
          <w:szCs w:val="24"/>
        </w:rPr>
        <w:t xml:space="preserve"> </w:t>
      </w:r>
      <w:r w:rsidRPr="00736901">
        <w:rPr>
          <w:rFonts w:ascii="宋体" w:eastAsia="宋体" w:hAnsi="宋体" w:cs="Times New Roman"/>
          <w:color w:val="000000"/>
          <w:sz w:val="24"/>
          <w:szCs w:val="24"/>
        </w:rPr>
        <w:t>电    话：</w:t>
      </w:r>
    </w:p>
    <w:p w14:paraId="59373837" w14:textId="77777777" w:rsidR="00736901" w:rsidRPr="00736901" w:rsidRDefault="00736901" w:rsidP="00736901">
      <w:pPr>
        <w:rPr>
          <w:rFonts w:ascii="Times New Roman" w:eastAsia="仿宋_GB2312" w:hAnsi="Times New Roman" w:cs="Times New Roman"/>
          <w:color w:val="000000"/>
          <w:sz w:val="32"/>
          <w:szCs w:val="32"/>
        </w:rPr>
      </w:pPr>
      <w:r w:rsidRPr="00736901">
        <w:rPr>
          <w:rFonts w:ascii="Times New Roman" w:eastAsia="宋体" w:hAnsi="Times New Roman" w:cs="Times New Roman"/>
          <w:noProof/>
          <w:color w:val="000000"/>
          <w:szCs w:val="24"/>
        </w:rPr>
        <mc:AlternateContent>
          <mc:Choice Requires="wps">
            <w:drawing>
              <wp:anchor distT="0" distB="0" distL="114300" distR="114300" simplePos="0" relativeHeight="251662336" behindDoc="0" locked="0" layoutInCell="1" allowOverlap="1" wp14:anchorId="5489C72F" wp14:editId="44AB2F04">
                <wp:simplePos x="0" y="0"/>
                <wp:positionH relativeFrom="column">
                  <wp:posOffset>2875915</wp:posOffset>
                </wp:positionH>
                <wp:positionV relativeFrom="paragraph">
                  <wp:posOffset>119380</wp:posOffset>
                </wp:positionV>
                <wp:extent cx="2240915" cy="1125855"/>
                <wp:effectExtent l="0" t="0" r="26035" b="1714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CFA8211" w14:textId="77777777" w:rsidR="006D2944" w:rsidRDefault="006D2944" w:rsidP="00736901">
                            <w:pPr>
                              <w:jc w:val="center"/>
                              <w:rPr>
                                <w:rFonts w:ascii="宋体"/>
                              </w:rPr>
                            </w:pPr>
                          </w:p>
                          <w:p w14:paraId="315CAE54" w14:textId="77777777" w:rsidR="006D2944" w:rsidRPr="00736901" w:rsidRDefault="006D2944" w:rsidP="00736901">
                            <w:pPr>
                              <w:ind w:firstLineChars="200" w:firstLine="420"/>
                              <w:rPr>
                                <w:rFonts w:ascii="宋体" w:hAnsi="宋体"/>
                                <w:szCs w:val="21"/>
                              </w:rPr>
                            </w:pPr>
                            <w:r w:rsidRPr="00736901">
                              <w:rPr>
                                <w:rFonts w:ascii="宋体" w:hAnsi="宋体" w:hint="eastAsia"/>
                                <w:szCs w:val="21"/>
                              </w:rPr>
                              <w:t>法定代表人身份证复印件</w:t>
                            </w:r>
                          </w:p>
                          <w:p w14:paraId="4B989293" w14:textId="77777777" w:rsidR="006D2944" w:rsidRPr="00736901" w:rsidRDefault="006D2944" w:rsidP="00736901">
                            <w:pPr>
                              <w:ind w:firstLineChars="499" w:firstLine="1048"/>
                              <w:rPr>
                                <w:rFonts w:ascii="宋体" w:hAnsi="宋体"/>
                                <w:szCs w:val="21"/>
                              </w:rPr>
                            </w:pPr>
                            <w:r w:rsidRPr="00736901">
                              <w:rPr>
                                <w:rFonts w:ascii="宋体" w:hAnsi="宋体" w:hint="eastAsia"/>
                                <w:szCs w:val="21"/>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89C72F" id="文本框 19"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">
                <v:stroke dashstyle="dash"/>
                <v:textbox>
                  <w:txbxContent>
                    <w:p w14:paraId="7CFA8211" w14:textId="77777777" w:rsidR="006D2944" w:rsidRDefault="006D2944" w:rsidP="00736901">
                      <w:pPr>
                        <w:jc w:val="center"/>
                        <w:rPr>
                          <w:rFonts w:ascii="宋体"/>
                        </w:rPr>
                      </w:pPr>
                    </w:p>
                    <w:p w14:paraId="315CAE54" w14:textId="77777777" w:rsidR="006D2944" w:rsidRPr="00736901" w:rsidRDefault="006D2944" w:rsidP="00736901">
                      <w:pPr>
                        <w:ind w:firstLineChars="200" w:firstLine="420"/>
                        <w:rPr>
                          <w:rFonts w:ascii="宋体" w:hAnsi="宋体"/>
                          <w:szCs w:val="21"/>
                        </w:rPr>
                      </w:pPr>
                      <w:r w:rsidRPr="00736901">
                        <w:rPr>
                          <w:rFonts w:ascii="宋体" w:hAnsi="宋体" w:hint="eastAsia"/>
                          <w:szCs w:val="21"/>
                        </w:rPr>
                        <w:t>法定代表人身份证复印件</w:t>
                      </w:r>
                    </w:p>
                    <w:p w14:paraId="4B989293" w14:textId="77777777" w:rsidR="006D2944" w:rsidRPr="00736901" w:rsidRDefault="006D2944" w:rsidP="00736901">
                      <w:pPr>
                        <w:ind w:firstLineChars="499" w:firstLine="1048"/>
                        <w:rPr>
                          <w:rFonts w:ascii="宋体" w:hAnsi="宋体"/>
                          <w:szCs w:val="21"/>
                        </w:rPr>
                      </w:pPr>
                      <w:r w:rsidRPr="00736901">
                        <w:rPr>
                          <w:rFonts w:ascii="宋体" w:hAnsi="宋体" w:hint="eastAsia"/>
                          <w:szCs w:val="21"/>
                        </w:rPr>
                        <w:t>（反面）</w:t>
                      </w:r>
                    </w:p>
                  </w:txbxContent>
                </v:textbox>
              </v:shape>
            </w:pict>
          </mc:Fallback>
        </mc:AlternateContent>
      </w:r>
      <w:r w:rsidRPr="00736901">
        <w:rPr>
          <w:rFonts w:ascii="Times New Roman" w:eastAsia="宋体" w:hAnsi="Times New Roman" w:cs="Times New Roman"/>
          <w:noProof/>
          <w:color w:val="000000"/>
          <w:szCs w:val="24"/>
        </w:rPr>
        <mc:AlternateContent>
          <mc:Choice Requires="wps">
            <w:drawing>
              <wp:anchor distT="0" distB="0" distL="114300" distR="114300" simplePos="0" relativeHeight="251661312" behindDoc="0" locked="0" layoutInCell="1" allowOverlap="1" wp14:anchorId="7637773B" wp14:editId="48E5F6EA">
                <wp:simplePos x="0" y="0"/>
                <wp:positionH relativeFrom="column">
                  <wp:posOffset>388620</wp:posOffset>
                </wp:positionH>
                <wp:positionV relativeFrom="paragraph">
                  <wp:posOffset>117475</wp:posOffset>
                </wp:positionV>
                <wp:extent cx="2240915" cy="1125855"/>
                <wp:effectExtent l="0" t="0" r="26035" b="1714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0FC82631" w14:textId="77777777" w:rsidR="006D2944" w:rsidRPr="00736901" w:rsidRDefault="006D2944" w:rsidP="00736901">
                            <w:pPr>
                              <w:ind w:firstLineChars="200" w:firstLine="420"/>
                              <w:rPr>
                                <w:rFonts w:ascii="宋体" w:eastAsia="宋体" w:hAnsi="宋体"/>
                                <w:szCs w:val="21"/>
                              </w:rPr>
                            </w:pPr>
                            <w:r w:rsidRPr="00736901">
                              <w:rPr>
                                <w:rFonts w:ascii="宋体" w:eastAsia="宋体" w:hAnsi="宋体" w:hint="eastAsia"/>
                                <w:szCs w:val="21"/>
                              </w:rPr>
                              <w:t>法定代表人身份证复印件</w:t>
                            </w:r>
                          </w:p>
                          <w:p w14:paraId="0C6DDDDA" w14:textId="77777777" w:rsidR="006D2944" w:rsidRPr="00736901" w:rsidRDefault="006D2944" w:rsidP="00736901">
                            <w:pPr>
                              <w:ind w:firstLineChars="500" w:firstLine="1050"/>
                              <w:rPr>
                                <w:rFonts w:ascii="宋体" w:eastAsia="宋体" w:hAnsi="宋体"/>
                                <w:szCs w:val="21"/>
                              </w:rPr>
                            </w:pPr>
                            <w:r w:rsidRPr="00736901">
                              <w:rPr>
                                <w:rFonts w:ascii="宋体" w:eastAsia="宋体" w:hAnsi="宋体" w:hint="eastAsia"/>
                                <w:szCs w:val="21"/>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37773B" id="文本框 20"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">
                <v:stroke dashstyle="dash"/>
                <v:textbox>
                  <w:txbxContent>
                    <w:p w14:paraId="0FC82631" w14:textId="77777777" w:rsidR="006D2944" w:rsidRPr="00736901" w:rsidRDefault="006D2944" w:rsidP="00736901">
                      <w:pPr>
                        <w:ind w:firstLineChars="200" w:firstLine="420"/>
                        <w:rPr>
                          <w:rFonts w:ascii="宋体" w:eastAsia="宋体" w:hAnsi="宋体"/>
                          <w:szCs w:val="21"/>
                        </w:rPr>
                      </w:pPr>
                      <w:r w:rsidRPr="00736901">
                        <w:rPr>
                          <w:rFonts w:ascii="宋体" w:eastAsia="宋体" w:hAnsi="宋体" w:hint="eastAsia"/>
                          <w:szCs w:val="21"/>
                        </w:rPr>
                        <w:t>法定代表人身份证复印件</w:t>
                      </w:r>
                    </w:p>
                    <w:p w14:paraId="0C6DDDDA" w14:textId="77777777" w:rsidR="006D2944" w:rsidRPr="00736901" w:rsidRDefault="006D2944" w:rsidP="00736901">
                      <w:pPr>
                        <w:ind w:firstLineChars="500" w:firstLine="1050"/>
                        <w:rPr>
                          <w:rFonts w:ascii="宋体" w:eastAsia="宋体" w:hAnsi="宋体"/>
                          <w:szCs w:val="21"/>
                        </w:rPr>
                      </w:pPr>
                      <w:r w:rsidRPr="00736901">
                        <w:rPr>
                          <w:rFonts w:ascii="宋体" w:eastAsia="宋体" w:hAnsi="宋体" w:hint="eastAsia"/>
                          <w:szCs w:val="21"/>
                        </w:rPr>
                        <w:t>（正面）</w:t>
                      </w:r>
                    </w:p>
                  </w:txbxContent>
                </v:textbox>
              </v:shape>
            </w:pict>
          </mc:Fallback>
        </mc:AlternateContent>
      </w:r>
    </w:p>
    <w:p w14:paraId="3674748A" w14:textId="77777777" w:rsidR="00736901" w:rsidRPr="00736901" w:rsidRDefault="00736901" w:rsidP="00736901">
      <w:pPr>
        <w:rPr>
          <w:rFonts w:ascii="Times New Roman" w:eastAsia="仿宋_GB2312" w:hAnsi="Times New Roman" w:cs="Times New Roman"/>
          <w:color w:val="000000"/>
          <w:sz w:val="32"/>
          <w:szCs w:val="32"/>
        </w:rPr>
      </w:pPr>
    </w:p>
    <w:p w14:paraId="2CA7B4D1" w14:textId="77777777" w:rsidR="00736901" w:rsidRPr="00736901" w:rsidRDefault="00736901" w:rsidP="00736901">
      <w:pPr>
        <w:rPr>
          <w:rFonts w:ascii="Times New Roman" w:eastAsia="仿宋_GB2312" w:hAnsi="Times New Roman" w:cs="Times New Roman"/>
          <w:color w:val="000000"/>
          <w:sz w:val="32"/>
          <w:szCs w:val="32"/>
        </w:rPr>
      </w:pPr>
    </w:p>
    <w:p w14:paraId="38D071DF" w14:textId="77777777" w:rsidR="00764D43" w:rsidRDefault="00736901" w:rsidP="00736901">
      <w:pPr>
        <w:rPr>
          <w:rFonts w:ascii="Times New Roman" w:eastAsia="宋体" w:hAnsi="Times New Roman" w:cs="Times New Roman"/>
          <w:color w:val="000000"/>
          <w:szCs w:val="21"/>
        </w:rPr>
      </w:pPr>
      <w:r w:rsidRPr="00736901">
        <w:rPr>
          <w:rFonts w:ascii="Times New Roman" w:eastAsia="宋体" w:hAnsi="Times New Roman" w:cs="Times New Roman"/>
          <w:noProof/>
          <w:color w:val="000000"/>
          <w:szCs w:val="24"/>
        </w:rPr>
        <mc:AlternateContent>
          <mc:Choice Requires="wps">
            <w:drawing>
              <wp:anchor distT="0" distB="0" distL="114300" distR="114300" simplePos="0" relativeHeight="251664384" behindDoc="0" locked="0" layoutInCell="1" allowOverlap="1" wp14:anchorId="393E38D0" wp14:editId="23165A2F">
                <wp:simplePos x="0" y="0"/>
                <wp:positionH relativeFrom="column">
                  <wp:posOffset>2875915</wp:posOffset>
                </wp:positionH>
                <wp:positionV relativeFrom="paragraph">
                  <wp:posOffset>482600</wp:posOffset>
                </wp:positionV>
                <wp:extent cx="2240915" cy="1125855"/>
                <wp:effectExtent l="0" t="0" r="2603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73DCBF3" w14:textId="77777777" w:rsidR="006D2944" w:rsidRDefault="006D2944" w:rsidP="00736901">
                            <w:pPr>
                              <w:jc w:val="center"/>
                              <w:rPr>
                                <w:rFonts w:ascii="宋体"/>
                              </w:rPr>
                            </w:pPr>
                          </w:p>
                          <w:p w14:paraId="18C60E82" w14:textId="77777777" w:rsidR="006D2944" w:rsidRPr="00635631" w:rsidRDefault="006D2944" w:rsidP="00736901">
                            <w:pPr>
                              <w:ind w:firstLineChars="200" w:firstLine="420"/>
                              <w:rPr>
                                <w:rFonts w:ascii="宋体" w:hAnsi="宋体"/>
                                <w:szCs w:val="21"/>
                              </w:rPr>
                            </w:pPr>
                            <w:r w:rsidRPr="00635631">
                              <w:rPr>
                                <w:rFonts w:ascii="宋体" w:hAnsi="宋体" w:hint="eastAsia"/>
                                <w:szCs w:val="21"/>
                              </w:rPr>
                              <w:t>授权代表身份证复印件</w:t>
                            </w:r>
                          </w:p>
                          <w:p w14:paraId="012753FE" w14:textId="77777777" w:rsidR="006D2944" w:rsidRPr="00B64F7B" w:rsidRDefault="006D2944" w:rsidP="00736901">
                            <w:pPr>
                              <w:ind w:firstLineChars="500" w:firstLine="1050"/>
                              <w:rPr>
                                <w:rFonts w:ascii="宋体" w:hAnsi="宋体"/>
                                <w:szCs w:val="21"/>
                              </w:rPr>
                            </w:pPr>
                            <w:r w:rsidRPr="00635631">
                              <w:rPr>
                                <w:rFonts w:ascii="宋体" w:hAnsi="宋体" w:hint="eastAsia"/>
                                <w:szCs w:val="21"/>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3E38D0" id="文本框 6" o:spid="_x0000_s1030" type="#_x0000_t202" style="position:absolute;left:0;text-align:left;margin-left:226.45pt;margin-top:38pt;width:176.45pt;height:8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">
                <v:stroke dashstyle="dash"/>
                <v:textbox>
                  <w:txbxContent>
                    <w:p w14:paraId="773DCBF3" w14:textId="77777777" w:rsidR="006D2944" w:rsidRDefault="006D2944" w:rsidP="00736901">
                      <w:pPr>
                        <w:jc w:val="center"/>
                        <w:rPr>
                          <w:rFonts w:ascii="宋体"/>
                        </w:rPr>
                      </w:pPr>
                    </w:p>
                    <w:p w14:paraId="18C60E82" w14:textId="77777777" w:rsidR="006D2944" w:rsidRPr="00635631" w:rsidRDefault="006D2944" w:rsidP="00736901">
                      <w:pPr>
                        <w:ind w:firstLineChars="200" w:firstLine="420"/>
                        <w:rPr>
                          <w:rFonts w:ascii="宋体" w:hAnsi="宋体"/>
                          <w:szCs w:val="21"/>
                        </w:rPr>
                      </w:pPr>
                      <w:r w:rsidRPr="00635631">
                        <w:rPr>
                          <w:rFonts w:ascii="宋体" w:hAnsi="宋体" w:hint="eastAsia"/>
                          <w:szCs w:val="21"/>
                        </w:rPr>
                        <w:t>授权代表身份证复印件</w:t>
                      </w:r>
                    </w:p>
                    <w:p w14:paraId="012753FE" w14:textId="77777777" w:rsidR="006D2944" w:rsidRPr="00B64F7B" w:rsidRDefault="006D2944" w:rsidP="00736901">
                      <w:pPr>
                        <w:ind w:firstLineChars="500" w:firstLine="1050"/>
                        <w:rPr>
                          <w:rFonts w:ascii="宋体" w:hAnsi="宋体"/>
                          <w:szCs w:val="21"/>
                        </w:rPr>
                      </w:pPr>
                      <w:r w:rsidRPr="00635631">
                        <w:rPr>
                          <w:rFonts w:ascii="宋体" w:hAnsi="宋体" w:hint="eastAsia"/>
                          <w:szCs w:val="21"/>
                        </w:rPr>
                        <w:t>（反面）</w:t>
                      </w:r>
                    </w:p>
                  </w:txbxContent>
                </v:textbox>
              </v:shape>
            </w:pict>
          </mc:Fallback>
        </mc:AlternateContent>
      </w:r>
      <w:r w:rsidRPr="00736901">
        <w:rPr>
          <w:rFonts w:ascii="Times New Roman" w:eastAsia="宋体" w:hAnsi="Times New Roman" w:cs="Times New Roman"/>
          <w:noProof/>
          <w:color w:val="000000"/>
          <w:szCs w:val="24"/>
        </w:rPr>
        <mc:AlternateContent>
          <mc:Choice Requires="wps">
            <w:drawing>
              <wp:anchor distT="0" distB="0" distL="114300" distR="114300" simplePos="0" relativeHeight="251663360" behindDoc="0" locked="0" layoutInCell="1" allowOverlap="1" wp14:anchorId="2B8E6FA7" wp14:editId="125E2473">
                <wp:simplePos x="0" y="0"/>
                <wp:positionH relativeFrom="column">
                  <wp:posOffset>388620</wp:posOffset>
                </wp:positionH>
                <wp:positionV relativeFrom="paragraph">
                  <wp:posOffset>480695</wp:posOffset>
                </wp:positionV>
                <wp:extent cx="2240915" cy="1125855"/>
                <wp:effectExtent l="0" t="0" r="2603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61CAC3E6" w14:textId="77777777" w:rsidR="006D2944" w:rsidRDefault="006D2944" w:rsidP="00736901">
                            <w:pPr>
                              <w:jc w:val="center"/>
                              <w:rPr>
                                <w:rFonts w:ascii="仿宋_GB2312" w:eastAsia="仿宋_GB2312"/>
                              </w:rPr>
                            </w:pPr>
                          </w:p>
                          <w:p w14:paraId="3ACA27F2" w14:textId="77777777" w:rsidR="006D2944" w:rsidRPr="00635631" w:rsidRDefault="006D2944" w:rsidP="00736901">
                            <w:pPr>
                              <w:ind w:firstLineChars="200" w:firstLine="420"/>
                              <w:rPr>
                                <w:rFonts w:ascii="宋体" w:hAnsi="宋体"/>
                                <w:szCs w:val="21"/>
                              </w:rPr>
                            </w:pPr>
                            <w:r w:rsidRPr="00635631">
                              <w:rPr>
                                <w:rFonts w:ascii="宋体" w:hAnsi="宋体" w:hint="eastAsia"/>
                                <w:szCs w:val="21"/>
                              </w:rPr>
                              <w:t>授权代表身份证复印件</w:t>
                            </w:r>
                          </w:p>
                          <w:p w14:paraId="786B3D23" w14:textId="77777777" w:rsidR="006D2944" w:rsidRPr="00B64F7B" w:rsidRDefault="006D2944" w:rsidP="00736901">
                            <w:pPr>
                              <w:ind w:firstLineChars="500" w:firstLine="1050"/>
                              <w:rPr>
                                <w:rFonts w:ascii="宋体" w:hAnsi="宋体"/>
                                <w:szCs w:val="21"/>
                              </w:rPr>
                            </w:pPr>
                            <w:r w:rsidRPr="00635631">
                              <w:rPr>
                                <w:rFonts w:ascii="宋体" w:hAnsi="宋体" w:hint="eastAsia"/>
                                <w:szCs w:val="21"/>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E6FA7" id="文本框 5" o:spid="_x0000_s1031" type="#_x0000_t202" style="position:absolute;left:0;text-align:left;margin-left:30.6pt;margin-top:37.85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">
                <v:stroke dashstyle="dash"/>
                <v:textbox>
                  <w:txbxContent>
                    <w:p w14:paraId="61CAC3E6" w14:textId="77777777" w:rsidR="006D2944" w:rsidRDefault="006D2944" w:rsidP="00736901">
                      <w:pPr>
                        <w:jc w:val="center"/>
                        <w:rPr>
                          <w:rFonts w:ascii="仿宋_GB2312" w:eastAsia="仿宋_GB2312"/>
                        </w:rPr>
                      </w:pPr>
                    </w:p>
                    <w:p w14:paraId="3ACA27F2" w14:textId="77777777" w:rsidR="006D2944" w:rsidRPr="00635631" w:rsidRDefault="006D2944" w:rsidP="00736901">
                      <w:pPr>
                        <w:ind w:firstLineChars="200" w:firstLine="420"/>
                        <w:rPr>
                          <w:rFonts w:ascii="宋体" w:hAnsi="宋体"/>
                          <w:szCs w:val="21"/>
                        </w:rPr>
                      </w:pPr>
                      <w:r w:rsidRPr="00635631">
                        <w:rPr>
                          <w:rFonts w:ascii="宋体" w:hAnsi="宋体" w:hint="eastAsia"/>
                          <w:szCs w:val="21"/>
                        </w:rPr>
                        <w:t>授权代表身份证复印件</w:t>
                      </w:r>
                    </w:p>
                    <w:p w14:paraId="786B3D23" w14:textId="77777777" w:rsidR="006D2944" w:rsidRPr="00B64F7B" w:rsidRDefault="006D2944" w:rsidP="00736901">
                      <w:pPr>
                        <w:ind w:firstLineChars="500" w:firstLine="1050"/>
                        <w:rPr>
                          <w:rFonts w:ascii="宋体" w:hAnsi="宋体"/>
                          <w:szCs w:val="21"/>
                        </w:rPr>
                      </w:pPr>
                      <w:r w:rsidRPr="00635631">
                        <w:rPr>
                          <w:rFonts w:ascii="宋体" w:hAnsi="宋体" w:hint="eastAsia"/>
                          <w:szCs w:val="21"/>
                        </w:rPr>
                        <w:t>（正面）</w:t>
                      </w:r>
                    </w:p>
                  </w:txbxContent>
                </v:textbox>
              </v:shape>
            </w:pict>
          </mc:Fallback>
        </mc:AlternateContent>
      </w:r>
    </w:p>
    <w:p w14:paraId="2FAD377A" w14:textId="77777777" w:rsidR="00764D43" w:rsidRPr="00764D43" w:rsidRDefault="00764D43" w:rsidP="00764D43">
      <w:pPr>
        <w:rPr>
          <w:rFonts w:ascii="Times New Roman" w:eastAsia="宋体" w:hAnsi="Times New Roman" w:cs="Times New Roman"/>
          <w:szCs w:val="21"/>
        </w:rPr>
      </w:pPr>
    </w:p>
    <w:p w14:paraId="23361764" w14:textId="77777777" w:rsidR="00764D43" w:rsidRPr="00764D43" w:rsidRDefault="00764D43" w:rsidP="00764D43">
      <w:pPr>
        <w:rPr>
          <w:rFonts w:ascii="Times New Roman" w:eastAsia="宋体" w:hAnsi="Times New Roman" w:cs="Times New Roman"/>
          <w:szCs w:val="21"/>
        </w:rPr>
      </w:pPr>
    </w:p>
    <w:p w14:paraId="6D2C2986" w14:textId="77777777" w:rsidR="00764D43" w:rsidRPr="00764D43" w:rsidRDefault="00764D43" w:rsidP="00764D43">
      <w:pPr>
        <w:rPr>
          <w:rFonts w:ascii="Times New Roman" w:eastAsia="宋体" w:hAnsi="Times New Roman" w:cs="Times New Roman"/>
          <w:szCs w:val="21"/>
        </w:rPr>
      </w:pPr>
    </w:p>
    <w:p w14:paraId="5241DD7C" w14:textId="77777777" w:rsidR="00764D43" w:rsidRPr="00764D43" w:rsidRDefault="00764D43" w:rsidP="00764D43">
      <w:pPr>
        <w:rPr>
          <w:rFonts w:ascii="Times New Roman" w:eastAsia="宋体" w:hAnsi="Times New Roman" w:cs="Times New Roman"/>
          <w:szCs w:val="21"/>
        </w:rPr>
      </w:pPr>
    </w:p>
    <w:p w14:paraId="43DAB5CA" w14:textId="77777777" w:rsidR="00764D43" w:rsidRPr="00764D43" w:rsidRDefault="00764D43" w:rsidP="00764D43">
      <w:pPr>
        <w:rPr>
          <w:rFonts w:ascii="Times New Roman" w:eastAsia="宋体" w:hAnsi="Times New Roman" w:cs="Times New Roman"/>
          <w:szCs w:val="21"/>
        </w:rPr>
      </w:pPr>
    </w:p>
    <w:p w14:paraId="387CD4C2" w14:textId="77777777" w:rsidR="00764D43" w:rsidRPr="00764D43" w:rsidRDefault="00764D43" w:rsidP="00764D43">
      <w:pPr>
        <w:rPr>
          <w:rFonts w:ascii="Times New Roman" w:eastAsia="宋体" w:hAnsi="Times New Roman" w:cs="Times New Roman"/>
          <w:szCs w:val="21"/>
        </w:rPr>
      </w:pPr>
    </w:p>
    <w:p w14:paraId="27FAF02B" w14:textId="77777777" w:rsidR="00764D43" w:rsidRPr="00764D43" w:rsidRDefault="00764D43" w:rsidP="00764D43">
      <w:pPr>
        <w:rPr>
          <w:rFonts w:ascii="Times New Roman" w:eastAsia="宋体" w:hAnsi="Times New Roman" w:cs="Times New Roman"/>
          <w:szCs w:val="21"/>
        </w:rPr>
      </w:pPr>
    </w:p>
    <w:p w14:paraId="60DC655B" w14:textId="77777777" w:rsidR="00764D43" w:rsidRPr="00764D43" w:rsidRDefault="00764D43" w:rsidP="00764D43">
      <w:pPr>
        <w:rPr>
          <w:rFonts w:ascii="Times New Roman" w:eastAsia="宋体" w:hAnsi="Times New Roman" w:cs="Times New Roman"/>
          <w:szCs w:val="21"/>
        </w:rPr>
      </w:pPr>
    </w:p>
    <w:p w14:paraId="022935B2" w14:textId="77777777" w:rsidR="00764D43" w:rsidRPr="00764D43" w:rsidRDefault="00764D43" w:rsidP="00764D43">
      <w:pPr>
        <w:tabs>
          <w:tab w:val="left" w:pos="4950"/>
        </w:tabs>
        <w:ind w:firstLineChars="250" w:firstLine="600"/>
        <w:rPr>
          <w:rFonts w:ascii="宋体" w:eastAsia="宋体" w:hAnsi="宋体" w:cs="Times New Roman"/>
          <w:color w:val="000000"/>
          <w:sz w:val="24"/>
          <w:szCs w:val="24"/>
        </w:rPr>
      </w:pPr>
      <w:r w:rsidRPr="00764D43">
        <w:rPr>
          <w:rFonts w:ascii="宋体" w:eastAsia="宋体" w:hAnsi="宋体" w:cs="Times New Roman" w:hint="eastAsia"/>
          <w:color w:val="000000"/>
          <w:sz w:val="24"/>
          <w:szCs w:val="24"/>
        </w:rPr>
        <w:t>身份证</w:t>
      </w:r>
      <w:r w:rsidRPr="00764D43">
        <w:rPr>
          <w:rFonts w:ascii="宋体" w:eastAsia="宋体" w:hAnsi="宋体" w:cs="Times New Roman"/>
          <w:color w:val="000000"/>
          <w:sz w:val="24"/>
          <w:szCs w:val="24"/>
        </w:rPr>
        <w:t>关键信息应清晰可辨，否则可能导致</w:t>
      </w:r>
      <w:r w:rsidRPr="00764D43">
        <w:rPr>
          <w:rFonts w:ascii="宋体" w:eastAsia="宋体" w:hAnsi="宋体" w:cs="Times New Roman" w:hint="eastAsia"/>
          <w:color w:val="000000"/>
          <w:sz w:val="24"/>
          <w:szCs w:val="24"/>
        </w:rPr>
        <w:t>响应</w:t>
      </w:r>
      <w:r w:rsidRPr="00764D43">
        <w:rPr>
          <w:rFonts w:ascii="宋体" w:eastAsia="宋体" w:hAnsi="宋体" w:cs="Times New Roman"/>
          <w:color w:val="000000"/>
          <w:sz w:val="24"/>
          <w:szCs w:val="24"/>
        </w:rPr>
        <w:t>无效</w:t>
      </w:r>
      <w:r w:rsidRPr="00764D43">
        <w:rPr>
          <w:rFonts w:ascii="宋体" w:eastAsia="宋体" w:hAnsi="宋体" w:cs="Times New Roman" w:hint="eastAsia"/>
          <w:color w:val="000000"/>
          <w:sz w:val="24"/>
          <w:szCs w:val="24"/>
        </w:rPr>
        <w:t>。</w:t>
      </w:r>
    </w:p>
    <w:p w14:paraId="01FD94C8" w14:textId="77777777" w:rsidR="00764D43" w:rsidRDefault="00764D43" w:rsidP="00764D43">
      <w:pPr>
        <w:tabs>
          <w:tab w:val="left" w:pos="4950"/>
        </w:tabs>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ab/>
      </w:r>
    </w:p>
    <w:p w14:paraId="78416917" w14:textId="77777777" w:rsidR="00764D43" w:rsidRDefault="00764D4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00697D2F" w14:textId="77777777" w:rsidR="00764D43" w:rsidRPr="00736901" w:rsidRDefault="00764D43" w:rsidP="00764D43">
      <w:pPr>
        <w:spacing w:line="572" w:lineRule="exact"/>
        <w:outlineLvl w:val="1"/>
        <w:rPr>
          <w:rFonts w:ascii="仿宋_GB2312" w:eastAsia="仿宋_GB2312" w:hAnsi="Times New Roman" w:cs="Times New Roman"/>
          <w:color w:val="000000"/>
          <w:sz w:val="32"/>
          <w:szCs w:val="32"/>
        </w:rPr>
      </w:pPr>
      <w:r w:rsidRPr="00736901">
        <w:rPr>
          <w:rFonts w:ascii="黑体" w:eastAsia="黑体" w:hAnsi="Times New Roman" w:cs="Times New Roman" w:hint="eastAsia"/>
          <w:color w:val="000000"/>
          <w:sz w:val="32"/>
          <w:szCs w:val="32"/>
        </w:rPr>
        <w:lastRenderedPageBreak/>
        <w:t>附件</w:t>
      </w:r>
      <w:r>
        <w:rPr>
          <w:rFonts w:ascii="黑体" w:eastAsia="黑体" w:hAnsi="Times New Roman" w:cs="Times New Roman"/>
          <w:color w:val="000000"/>
          <w:sz w:val="32"/>
          <w:szCs w:val="32"/>
        </w:rPr>
        <w:t>2</w:t>
      </w:r>
      <w:r w:rsidRPr="00736901">
        <w:rPr>
          <w:rFonts w:ascii="黑体" w:eastAsia="黑体" w:hAnsi="Times New Roman" w:cs="Times New Roman"/>
          <w:color w:val="000000"/>
          <w:sz w:val="32"/>
          <w:szCs w:val="32"/>
        </w:rPr>
        <w:t xml:space="preserve"> </w:t>
      </w:r>
    </w:p>
    <w:p w14:paraId="69F41A36" w14:textId="77777777" w:rsidR="00764D43" w:rsidRDefault="00764D43" w:rsidP="00764D43">
      <w:pPr>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hint="eastAsia"/>
          <w:bCs/>
          <w:color w:val="000000"/>
          <w:sz w:val="32"/>
          <w:szCs w:val="32"/>
        </w:rPr>
        <w:t>报价书</w:t>
      </w:r>
    </w:p>
    <w:p w14:paraId="549E74EA" w14:textId="77777777" w:rsidR="00764D43" w:rsidRPr="00C432FA" w:rsidRDefault="00764D43" w:rsidP="00C432FA">
      <w:pPr>
        <w:spacing w:line="360" w:lineRule="auto"/>
        <w:rPr>
          <w:rFonts w:ascii="宋体" w:eastAsia="宋体" w:hAnsi="宋体" w:cs="Times New Roman"/>
          <w:color w:val="000000"/>
          <w:sz w:val="24"/>
          <w:szCs w:val="24"/>
        </w:rPr>
      </w:pPr>
      <w:r w:rsidRPr="00C432FA">
        <w:rPr>
          <w:rFonts w:ascii="宋体" w:eastAsia="宋体" w:hAnsi="宋体" w:cs="Times New Roman"/>
          <w:color w:val="000000"/>
          <w:sz w:val="24"/>
          <w:szCs w:val="24"/>
        </w:rPr>
        <w:t>致：</w:t>
      </w:r>
      <w:r w:rsidRPr="00C432FA">
        <w:rPr>
          <w:rFonts w:ascii="宋体" w:eastAsia="宋体" w:hAnsi="宋体" w:cs="Times New Roman"/>
          <w:color w:val="000000"/>
          <w:sz w:val="24"/>
          <w:szCs w:val="24"/>
          <w:u w:val="single"/>
        </w:rPr>
        <w:t>某单位</w:t>
      </w:r>
    </w:p>
    <w:p w14:paraId="5DF8216D" w14:textId="15C9F405" w:rsidR="00764D43" w:rsidRPr="00C432FA" w:rsidRDefault="00764D43" w:rsidP="00C432FA">
      <w:pPr>
        <w:spacing w:line="360" w:lineRule="auto"/>
        <w:ind w:firstLineChars="200" w:firstLine="480"/>
        <w:rPr>
          <w:rFonts w:ascii="宋体" w:eastAsia="宋体" w:hAnsi="宋体" w:cs="Times New Roman"/>
          <w:color w:val="000000"/>
          <w:sz w:val="24"/>
          <w:szCs w:val="24"/>
        </w:rPr>
      </w:pPr>
      <w:r w:rsidRPr="00C432FA">
        <w:rPr>
          <w:rFonts w:ascii="宋体" w:eastAsia="宋体" w:hAnsi="宋体" w:cs="Times New Roman"/>
          <w:color w:val="000000"/>
          <w:sz w:val="24"/>
          <w:szCs w:val="24"/>
        </w:rPr>
        <w:t>（1）根据已收到的《</w:t>
      </w:r>
      <w:r w:rsidRPr="00C432FA">
        <w:rPr>
          <w:rFonts w:ascii="宋体" w:eastAsia="宋体" w:hAnsi="宋体" w:cs="Times New Roman"/>
          <w:color w:val="000000"/>
          <w:sz w:val="24"/>
          <w:szCs w:val="24"/>
          <w:u w:val="single"/>
        </w:rPr>
        <w:tab/>
      </w:r>
      <w:r w:rsidR="00C432FA" w:rsidRPr="00C432FA">
        <w:rPr>
          <w:rFonts w:ascii="宋体" w:eastAsia="宋体" w:hAnsi="宋体" w:cs="Times New Roman"/>
          <w:color w:val="000000"/>
          <w:sz w:val="24"/>
          <w:szCs w:val="24"/>
          <w:u w:val="single"/>
        </w:rPr>
        <w:t xml:space="preserve">      </w:t>
      </w:r>
      <w:r w:rsidR="00DB1308">
        <w:rPr>
          <w:rFonts w:ascii="宋体" w:eastAsia="宋体" w:hAnsi="宋体" w:cs="Times New Roman"/>
          <w:color w:val="000000"/>
          <w:sz w:val="24"/>
          <w:szCs w:val="24"/>
          <w:u w:val="single"/>
        </w:rPr>
        <w:t xml:space="preserve"> </w:t>
      </w:r>
      <w:r w:rsidR="00C432FA" w:rsidRPr="00C432FA">
        <w:rPr>
          <w:rFonts w:ascii="宋体" w:eastAsia="宋体" w:hAnsi="宋体" w:cs="Times New Roman"/>
          <w:color w:val="000000"/>
          <w:sz w:val="24"/>
          <w:szCs w:val="24"/>
          <w:u w:val="single"/>
        </w:rPr>
        <w:t xml:space="preserve"> </w:t>
      </w:r>
      <w:r w:rsidR="00AA5307">
        <w:rPr>
          <w:rFonts w:ascii="宋体" w:eastAsia="宋体" w:hAnsi="宋体" w:cs="Times New Roman"/>
          <w:color w:val="000000"/>
          <w:sz w:val="24"/>
          <w:szCs w:val="24"/>
          <w:u w:val="single"/>
        </w:rPr>
        <w:t xml:space="preserve"> </w:t>
      </w:r>
      <w:r w:rsidR="00C432FA" w:rsidRPr="00C432FA">
        <w:rPr>
          <w:rFonts w:ascii="宋体" w:eastAsia="宋体" w:hAnsi="宋体" w:cs="Times New Roman"/>
          <w:color w:val="000000"/>
          <w:sz w:val="24"/>
          <w:szCs w:val="24"/>
          <w:u w:val="single"/>
        </w:rPr>
        <w:t xml:space="preserve">    </w:t>
      </w:r>
      <w:r w:rsidRPr="00C432FA">
        <w:rPr>
          <w:rFonts w:ascii="宋体" w:eastAsia="宋体" w:hAnsi="宋体" w:cs="Times New Roman"/>
          <w:color w:val="000000"/>
          <w:sz w:val="24"/>
          <w:szCs w:val="24"/>
        </w:rPr>
        <w:t>采购询价单》及相关附件，我单位具备承担该项目所需的财务、技术、管理能力，我方愿意参加本次询价</w:t>
      </w:r>
      <w:r w:rsidR="00C432FA" w:rsidRPr="00C432FA">
        <w:rPr>
          <w:rFonts w:ascii="宋体" w:eastAsia="宋体" w:hAnsi="宋体" w:cs="Times New Roman" w:hint="eastAsia"/>
          <w:color w:val="000000"/>
          <w:sz w:val="24"/>
          <w:szCs w:val="24"/>
        </w:rPr>
        <w:t>采</w:t>
      </w:r>
      <w:r w:rsidRPr="00C432FA">
        <w:rPr>
          <w:rFonts w:ascii="宋体" w:eastAsia="宋体" w:hAnsi="宋体" w:cs="Times New Roman"/>
          <w:color w:val="000000"/>
          <w:sz w:val="24"/>
          <w:szCs w:val="24"/>
        </w:rPr>
        <w:t>购。</w:t>
      </w:r>
    </w:p>
    <w:p w14:paraId="13274C6F" w14:textId="29F2CCD4" w:rsidR="00764D43" w:rsidRPr="00C432FA" w:rsidRDefault="00764D43" w:rsidP="00C432FA">
      <w:pPr>
        <w:spacing w:line="360" w:lineRule="auto"/>
        <w:ind w:firstLineChars="200" w:firstLine="480"/>
        <w:rPr>
          <w:rFonts w:ascii="宋体" w:eastAsia="宋体" w:hAnsi="宋体" w:cs="Times New Roman"/>
          <w:color w:val="000000"/>
          <w:sz w:val="24"/>
          <w:szCs w:val="24"/>
        </w:rPr>
      </w:pPr>
      <w:r w:rsidRPr="00C432FA">
        <w:rPr>
          <w:rFonts w:ascii="宋体" w:eastAsia="宋体" w:hAnsi="宋体" w:cs="Times New Roman"/>
          <w:color w:val="000000"/>
          <w:sz w:val="24"/>
          <w:szCs w:val="24"/>
        </w:rPr>
        <w:t>（2）我方愿以人民币</w:t>
      </w:r>
      <w:r w:rsidR="00C432FA" w:rsidRPr="00C432FA">
        <w:rPr>
          <w:rFonts w:ascii="宋体" w:eastAsia="宋体" w:hAnsi="宋体" w:cs="Times New Roman" w:hint="eastAsia"/>
          <w:color w:val="000000"/>
          <w:sz w:val="24"/>
          <w:szCs w:val="24"/>
          <w:u w:val="single"/>
        </w:rPr>
        <w:t xml:space="preserve">      </w:t>
      </w:r>
      <w:r w:rsidR="00C432FA">
        <w:rPr>
          <w:rFonts w:ascii="宋体" w:eastAsia="宋体" w:hAnsi="宋体" w:cs="Times New Roman"/>
          <w:color w:val="000000"/>
          <w:sz w:val="24"/>
          <w:szCs w:val="24"/>
          <w:u w:val="single"/>
        </w:rPr>
        <w:t xml:space="preserve"> </w:t>
      </w:r>
      <w:r w:rsidR="00C432FA" w:rsidRPr="00C432FA">
        <w:rPr>
          <w:rFonts w:ascii="宋体" w:eastAsia="宋体" w:hAnsi="宋体" w:cs="Times New Roman" w:hint="eastAsia"/>
          <w:color w:val="000000"/>
          <w:sz w:val="24"/>
          <w:szCs w:val="24"/>
          <w:u w:val="single"/>
        </w:rPr>
        <w:t xml:space="preserve"> </w:t>
      </w:r>
      <w:r w:rsidR="00F520EA" w:rsidRPr="00F520EA">
        <w:rPr>
          <w:rFonts w:ascii="宋体" w:eastAsia="宋体" w:hAnsi="宋体" w:cs="Times New Roman" w:hint="eastAsia"/>
          <w:color w:val="000000"/>
          <w:sz w:val="24"/>
          <w:szCs w:val="24"/>
        </w:rPr>
        <w:t>万</w:t>
      </w:r>
      <w:r w:rsidRPr="00C432FA">
        <w:rPr>
          <w:rFonts w:ascii="宋体" w:eastAsia="宋体" w:hAnsi="宋体" w:cs="Times New Roman"/>
          <w:color w:val="000000"/>
          <w:sz w:val="24"/>
          <w:szCs w:val="24"/>
        </w:rPr>
        <w:t>元，</w:t>
      </w:r>
      <w:r w:rsidR="00C432FA" w:rsidRPr="00C432FA">
        <w:rPr>
          <w:rFonts w:ascii="宋体" w:eastAsia="宋体" w:hAnsi="宋体" w:cs="Times New Roman" w:hint="eastAsia"/>
          <w:color w:val="000000"/>
          <w:sz w:val="24"/>
          <w:szCs w:val="24"/>
          <w:u w:val="single"/>
        </w:rPr>
        <w:t xml:space="preserve">     </w:t>
      </w:r>
      <w:r w:rsidR="00C432FA">
        <w:rPr>
          <w:rFonts w:ascii="宋体" w:eastAsia="宋体" w:hAnsi="宋体" w:cs="Times New Roman"/>
          <w:color w:val="000000"/>
          <w:sz w:val="24"/>
          <w:szCs w:val="24"/>
          <w:u w:val="single"/>
        </w:rPr>
        <w:t xml:space="preserve">   </w:t>
      </w:r>
      <w:r w:rsidRPr="00C432FA">
        <w:rPr>
          <w:rFonts w:ascii="宋体" w:eastAsia="宋体" w:hAnsi="宋体" w:cs="Times New Roman"/>
          <w:color w:val="000000"/>
          <w:sz w:val="24"/>
          <w:szCs w:val="24"/>
          <w:u w:val="single"/>
        </w:rPr>
        <w:tab/>
      </w:r>
      <w:r w:rsidRPr="00C432FA">
        <w:rPr>
          <w:rFonts w:ascii="宋体" w:eastAsia="宋体" w:hAnsi="宋体" w:cs="Times New Roman"/>
          <w:color w:val="000000"/>
          <w:sz w:val="24"/>
          <w:szCs w:val="24"/>
        </w:rPr>
        <w:t>（大写元）的总价(本报价有效期</w:t>
      </w:r>
      <w:r w:rsidRPr="00C432FA">
        <w:rPr>
          <w:rFonts w:ascii="宋体" w:eastAsia="宋体" w:hAnsi="宋体" w:cs="Times New Roman"/>
          <w:color w:val="000000"/>
          <w:sz w:val="24"/>
          <w:szCs w:val="24"/>
          <w:u w:val="single"/>
        </w:rPr>
        <w:t xml:space="preserve">  90  </w:t>
      </w:r>
      <w:r w:rsidRPr="00C432FA">
        <w:rPr>
          <w:rFonts w:ascii="宋体" w:eastAsia="宋体" w:hAnsi="宋体" w:cs="Times New Roman"/>
          <w:color w:val="000000"/>
          <w:sz w:val="24"/>
          <w:szCs w:val="24"/>
        </w:rPr>
        <w:t>天)，按询价单及任务书要求承担本项目。</w:t>
      </w:r>
    </w:p>
    <w:p w14:paraId="65ABFF23" w14:textId="77777777" w:rsidR="00764D43" w:rsidRPr="00C432FA" w:rsidRDefault="00764D43" w:rsidP="00C432FA">
      <w:pPr>
        <w:spacing w:line="360" w:lineRule="auto"/>
        <w:ind w:firstLineChars="200" w:firstLine="480"/>
        <w:rPr>
          <w:rFonts w:ascii="宋体" w:eastAsia="宋体" w:hAnsi="宋体" w:cs="Times New Roman"/>
          <w:color w:val="000000"/>
          <w:sz w:val="24"/>
          <w:szCs w:val="24"/>
        </w:rPr>
      </w:pPr>
      <w:r w:rsidRPr="00C432FA">
        <w:rPr>
          <w:rFonts w:ascii="宋体" w:eastAsia="宋体" w:hAnsi="宋体" w:cs="Times New Roman"/>
          <w:color w:val="000000"/>
          <w:sz w:val="24"/>
          <w:szCs w:val="24"/>
        </w:rPr>
        <w:t>（3）一旦我方承担该项目，我方保证在合同签订后按照技术任务书要求和合同要求向贵单位提供任务书约定的产品和服务，并承诺满足技术任务书全部要求。</w:t>
      </w:r>
    </w:p>
    <w:p w14:paraId="1267C021" w14:textId="77777777" w:rsidR="00764D43" w:rsidRPr="00C432FA" w:rsidRDefault="00764D43" w:rsidP="00C432FA">
      <w:pPr>
        <w:spacing w:line="360" w:lineRule="auto"/>
        <w:ind w:firstLineChars="200" w:firstLine="480"/>
        <w:rPr>
          <w:rFonts w:ascii="宋体" w:eastAsia="宋体" w:hAnsi="宋体" w:cs="Times New Roman"/>
          <w:color w:val="000000"/>
          <w:sz w:val="24"/>
          <w:szCs w:val="24"/>
        </w:rPr>
      </w:pPr>
      <w:r w:rsidRPr="00C432FA">
        <w:rPr>
          <w:rFonts w:ascii="宋体" w:eastAsia="宋体" w:hAnsi="宋体" w:cs="Times New Roman"/>
          <w:color w:val="000000"/>
          <w:sz w:val="24"/>
          <w:szCs w:val="24"/>
        </w:rPr>
        <w:t>（4）如果我方承担该项目，将严格落实贵单位有关廉政和保密要求。</w:t>
      </w:r>
    </w:p>
    <w:p w14:paraId="00F53D38" w14:textId="44F066DE" w:rsidR="00F02DAF" w:rsidRPr="00F02DAF" w:rsidRDefault="00F02DAF" w:rsidP="00F02DAF">
      <w:pPr>
        <w:spacing w:line="360" w:lineRule="auto"/>
        <w:ind w:firstLineChars="200" w:firstLine="480"/>
        <w:rPr>
          <w:rFonts w:ascii="宋体" w:eastAsia="宋体" w:hAnsi="宋体" w:cs="Times New Roman"/>
          <w:color w:val="000000"/>
          <w:sz w:val="24"/>
          <w:szCs w:val="24"/>
        </w:rPr>
      </w:pPr>
      <w:r w:rsidRPr="00F02DAF">
        <w:rPr>
          <w:rFonts w:ascii="宋体" w:eastAsia="宋体" w:hAnsi="宋体" w:cs="Times New Roman" w:hint="eastAsia"/>
          <w:color w:val="000000"/>
          <w:sz w:val="24"/>
          <w:szCs w:val="24"/>
        </w:rPr>
        <w:t>（5</w:t>
      </w:r>
      <w:r w:rsidRPr="00F02DAF">
        <w:rPr>
          <w:rFonts w:ascii="宋体" w:eastAsia="宋体" w:hAnsi="宋体" w:cs="Times New Roman"/>
          <w:color w:val="000000"/>
          <w:sz w:val="24"/>
          <w:szCs w:val="24"/>
        </w:rPr>
        <w:t>）</w:t>
      </w:r>
      <w:r w:rsidRPr="00F02DAF">
        <w:rPr>
          <w:rFonts w:ascii="宋体" w:eastAsia="宋体" w:hAnsi="宋体" w:cs="Times New Roman" w:hint="eastAsia"/>
          <w:color w:val="000000"/>
          <w:sz w:val="24"/>
          <w:szCs w:val="24"/>
        </w:rPr>
        <w:t>我公司已认真阅读询价单，接受询价单确定的各项要求，承诺以上报价在有效期内具有约束力</w:t>
      </w:r>
      <w:r>
        <w:rPr>
          <w:rFonts w:ascii="宋体" w:eastAsia="宋体" w:hAnsi="宋体" w:cs="Times New Roman" w:hint="eastAsia"/>
          <w:color w:val="000000"/>
          <w:sz w:val="24"/>
          <w:szCs w:val="24"/>
        </w:rPr>
        <w:t>。</w:t>
      </w:r>
    </w:p>
    <w:p w14:paraId="3142605F" w14:textId="69DA90E3" w:rsidR="00764D43" w:rsidRPr="00F02DAF" w:rsidRDefault="00764D43" w:rsidP="00764D43">
      <w:pPr>
        <w:spacing w:line="360" w:lineRule="auto"/>
        <w:rPr>
          <w:rFonts w:ascii="宋体" w:eastAsia="宋体" w:hAnsi="宋体" w:cs="Times New Roman"/>
          <w:color w:val="000000"/>
          <w:sz w:val="24"/>
          <w:szCs w:val="24"/>
        </w:rPr>
      </w:pPr>
    </w:p>
    <w:p w14:paraId="5A77E0B2" w14:textId="77777777" w:rsidR="00764D43" w:rsidRPr="00764D43" w:rsidRDefault="00764D43" w:rsidP="00764D43">
      <w:pPr>
        <w:spacing w:line="360" w:lineRule="auto"/>
        <w:rPr>
          <w:rFonts w:ascii="宋体" w:eastAsia="宋体" w:hAnsi="宋体" w:cs="Times New Roman"/>
          <w:color w:val="000000"/>
          <w:sz w:val="24"/>
          <w:szCs w:val="24"/>
        </w:rPr>
      </w:pPr>
    </w:p>
    <w:p w14:paraId="43F3F1BE" w14:textId="77777777" w:rsidR="00764D43" w:rsidRPr="00764D43" w:rsidRDefault="00764D43" w:rsidP="00764D43">
      <w:pPr>
        <w:spacing w:line="360" w:lineRule="auto"/>
        <w:rPr>
          <w:rFonts w:ascii="宋体" w:eastAsia="宋体" w:hAnsi="宋体" w:cs="Times New Roman"/>
          <w:color w:val="000000"/>
          <w:sz w:val="24"/>
          <w:szCs w:val="24"/>
        </w:rPr>
      </w:pPr>
    </w:p>
    <w:p w14:paraId="008DE124" w14:textId="77777777" w:rsidR="00764D43" w:rsidRPr="00764D43" w:rsidRDefault="00764D43" w:rsidP="00764D43">
      <w:pPr>
        <w:spacing w:line="360" w:lineRule="auto"/>
        <w:rPr>
          <w:rFonts w:ascii="宋体" w:eastAsia="宋体" w:hAnsi="宋体" w:cs="Times New Roman"/>
          <w:color w:val="000000"/>
          <w:sz w:val="24"/>
          <w:szCs w:val="24"/>
        </w:rPr>
      </w:pPr>
    </w:p>
    <w:p w14:paraId="5E02D0C2" w14:textId="77777777" w:rsidR="00764D43" w:rsidRPr="00764D43" w:rsidRDefault="00764D43" w:rsidP="00C432FA">
      <w:pPr>
        <w:spacing w:line="360" w:lineRule="auto"/>
        <w:jc w:val="right"/>
        <w:rPr>
          <w:rFonts w:ascii="宋体" w:eastAsia="宋体" w:hAnsi="宋体" w:cs="Times New Roman"/>
          <w:color w:val="000000"/>
          <w:sz w:val="24"/>
          <w:szCs w:val="24"/>
        </w:rPr>
      </w:pPr>
    </w:p>
    <w:p w14:paraId="2D0F828A" w14:textId="77777777" w:rsidR="00C432FA" w:rsidRDefault="00C432FA" w:rsidP="00C432FA">
      <w:pPr>
        <w:ind w:right="48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 xml:space="preserve">  </w:t>
      </w:r>
      <w:r w:rsidRPr="00C432FA">
        <w:rPr>
          <w:rFonts w:ascii="宋体" w:eastAsia="宋体" w:hAnsi="宋体" w:cs="Times New Roman" w:hint="eastAsia"/>
          <w:color w:val="000000"/>
          <w:sz w:val="24"/>
          <w:szCs w:val="24"/>
        </w:rPr>
        <w:t>单位名称</w:t>
      </w:r>
      <w:r w:rsidR="00764D43" w:rsidRPr="00C432FA">
        <w:rPr>
          <w:rFonts w:ascii="宋体" w:eastAsia="宋体" w:hAnsi="宋体" w:cs="Times New Roman"/>
          <w:color w:val="000000"/>
          <w:sz w:val="24"/>
          <w:szCs w:val="24"/>
        </w:rPr>
        <w:t xml:space="preserve">：（盖章） </w:t>
      </w:r>
    </w:p>
    <w:p w14:paraId="470FA1D4" w14:textId="77777777" w:rsidR="00C432FA" w:rsidRPr="00C432FA" w:rsidRDefault="00C432FA" w:rsidP="00C432FA">
      <w:pPr>
        <w:ind w:right="480"/>
        <w:jc w:val="center"/>
        <w:rPr>
          <w:rFonts w:ascii="宋体" w:eastAsia="宋体" w:hAnsi="宋体" w:cs="Times New Roman"/>
          <w:color w:val="000000"/>
          <w:sz w:val="24"/>
          <w:szCs w:val="24"/>
        </w:rPr>
      </w:pPr>
    </w:p>
    <w:p w14:paraId="3DC0169C" w14:textId="77777777" w:rsidR="00764D43" w:rsidRPr="00C432FA" w:rsidRDefault="006D2944" w:rsidP="00C432FA">
      <w:pPr>
        <w:wordWrap w:val="0"/>
        <w:jc w:val="right"/>
        <w:rPr>
          <w:rFonts w:ascii="宋体" w:eastAsia="宋体" w:hAnsi="宋体" w:cs="Times New Roman"/>
          <w:color w:val="000000"/>
          <w:sz w:val="24"/>
          <w:szCs w:val="24"/>
        </w:rPr>
      </w:pPr>
      <w:r>
        <w:rPr>
          <w:rFonts w:ascii="宋体" w:eastAsia="宋体" w:hAnsi="宋体" w:cs="Times New Roman"/>
          <w:color w:val="000000"/>
          <w:sz w:val="24"/>
          <w:szCs w:val="24"/>
        </w:rPr>
        <w:t xml:space="preserve">    </w:t>
      </w:r>
      <w:r w:rsidR="00764D43" w:rsidRPr="00C432FA">
        <w:rPr>
          <w:rFonts w:ascii="宋体" w:eastAsia="宋体" w:hAnsi="宋体" w:cs="Times New Roman"/>
          <w:color w:val="000000"/>
          <w:sz w:val="24"/>
          <w:szCs w:val="24"/>
        </w:rPr>
        <w:t>法定代表人或其委托代理人：（签字或盖章）</w:t>
      </w:r>
    </w:p>
    <w:p w14:paraId="0D303B49" w14:textId="77777777" w:rsidR="006D2944" w:rsidRDefault="006D2944" w:rsidP="00C432FA">
      <w:pPr>
        <w:ind w:right="480" w:firstLineChars="1550" w:firstLine="3720"/>
        <w:rPr>
          <w:rFonts w:ascii="宋体" w:eastAsia="宋体" w:hAnsi="宋体" w:cs="Times New Roman"/>
          <w:color w:val="000000"/>
          <w:sz w:val="24"/>
          <w:szCs w:val="24"/>
        </w:rPr>
      </w:pPr>
    </w:p>
    <w:p w14:paraId="0E5F267B" w14:textId="77777777" w:rsidR="00764D43" w:rsidRPr="00C432FA" w:rsidRDefault="00764D43" w:rsidP="00F520EA">
      <w:pPr>
        <w:ind w:right="480" w:firstLineChars="1550" w:firstLine="3720"/>
        <w:rPr>
          <w:rFonts w:ascii="宋体" w:eastAsia="宋体" w:hAnsi="宋体" w:cs="Times New Roman"/>
          <w:color w:val="000000"/>
          <w:sz w:val="24"/>
          <w:szCs w:val="24"/>
        </w:rPr>
      </w:pPr>
      <w:r w:rsidRPr="00C432FA">
        <w:rPr>
          <w:rFonts w:ascii="宋体" w:eastAsia="宋体" w:hAnsi="宋体" w:cs="Times New Roman"/>
          <w:color w:val="000000"/>
          <w:sz w:val="24"/>
          <w:szCs w:val="24"/>
        </w:rPr>
        <w:t>日期：</w:t>
      </w:r>
      <w:r w:rsidRPr="00C432FA">
        <w:rPr>
          <w:rFonts w:ascii="宋体" w:eastAsia="宋体" w:hAnsi="宋体" w:cs="Times New Roman"/>
          <w:color w:val="000000"/>
          <w:sz w:val="24"/>
          <w:szCs w:val="24"/>
        </w:rPr>
        <w:tab/>
      </w:r>
      <w:r w:rsidR="00C432FA">
        <w:rPr>
          <w:rFonts w:ascii="宋体" w:eastAsia="宋体" w:hAnsi="宋体" w:cs="Times New Roman"/>
          <w:color w:val="000000"/>
          <w:sz w:val="24"/>
          <w:szCs w:val="24"/>
        </w:rPr>
        <w:t xml:space="preserve"> </w:t>
      </w:r>
      <w:r w:rsidRPr="00C432FA">
        <w:rPr>
          <w:rFonts w:ascii="宋体" w:eastAsia="宋体" w:hAnsi="宋体" w:cs="Times New Roman"/>
          <w:color w:val="000000"/>
          <w:sz w:val="24"/>
          <w:szCs w:val="24"/>
        </w:rPr>
        <w:t>年</w:t>
      </w:r>
      <w:r w:rsidRPr="00C432FA">
        <w:rPr>
          <w:rFonts w:ascii="宋体" w:eastAsia="宋体" w:hAnsi="宋体" w:cs="Times New Roman"/>
          <w:color w:val="000000"/>
          <w:sz w:val="24"/>
          <w:szCs w:val="24"/>
        </w:rPr>
        <w:tab/>
      </w:r>
      <w:r w:rsidR="00C432FA">
        <w:rPr>
          <w:rFonts w:ascii="宋体" w:eastAsia="宋体" w:hAnsi="宋体" w:cs="Times New Roman"/>
          <w:color w:val="000000"/>
          <w:sz w:val="24"/>
          <w:szCs w:val="24"/>
        </w:rPr>
        <w:t xml:space="preserve">   </w:t>
      </w:r>
      <w:r w:rsidRPr="00C432FA">
        <w:rPr>
          <w:rFonts w:ascii="宋体" w:eastAsia="宋体" w:hAnsi="宋体" w:cs="Times New Roman"/>
          <w:color w:val="000000"/>
          <w:sz w:val="24"/>
          <w:szCs w:val="24"/>
        </w:rPr>
        <w:t>月</w:t>
      </w:r>
      <w:r w:rsidRPr="00C432FA">
        <w:rPr>
          <w:rFonts w:ascii="宋体" w:eastAsia="宋体" w:hAnsi="宋体" w:cs="Times New Roman"/>
          <w:color w:val="000000"/>
          <w:sz w:val="24"/>
          <w:szCs w:val="24"/>
        </w:rPr>
        <w:tab/>
      </w:r>
      <w:r w:rsidR="00C432FA">
        <w:rPr>
          <w:rFonts w:ascii="宋体" w:eastAsia="宋体" w:hAnsi="宋体" w:cs="Times New Roman"/>
          <w:color w:val="000000"/>
          <w:sz w:val="24"/>
          <w:szCs w:val="24"/>
        </w:rPr>
        <w:t xml:space="preserve">  </w:t>
      </w:r>
      <w:r w:rsidRPr="00C432FA">
        <w:rPr>
          <w:rFonts w:ascii="宋体" w:eastAsia="宋体" w:hAnsi="宋体" w:cs="Times New Roman"/>
          <w:color w:val="000000"/>
          <w:sz w:val="24"/>
          <w:szCs w:val="24"/>
        </w:rPr>
        <w:t>日</w:t>
      </w:r>
    </w:p>
    <w:p w14:paraId="7353F0AE" w14:textId="77777777" w:rsidR="00764D43" w:rsidRDefault="00764D43" w:rsidP="00764D43">
      <w:pPr>
        <w:spacing w:line="360" w:lineRule="auto"/>
        <w:jc w:val="center"/>
        <w:rPr>
          <w:rFonts w:ascii="Times New Roman" w:eastAsia="方正小标宋简体" w:hAnsi="Times New Roman" w:cs="Times New Roman"/>
          <w:bCs/>
          <w:color w:val="000000"/>
          <w:sz w:val="32"/>
          <w:szCs w:val="32"/>
        </w:rPr>
      </w:pPr>
    </w:p>
    <w:p w14:paraId="764545A8" w14:textId="77777777" w:rsidR="00736901" w:rsidRPr="00764D43" w:rsidRDefault="00736901" w:rsidP="00764D43">
      <w:pPr>
        <w:tabs>
          <w:tab w:val="left" w:pos="4950"/>
        </w:tabs>
        <w:rPr>
          <w:rFonts w:ascii="Times New Roman" w:eastAsia="宋体" w:hAnsi="Times New Roman" w:cs="Times New Roman"/>
          <w:szCs w:val="21"/>
        </w:rPr>
        <w:sectPr w:rsidR="00736901" w:rsidRPr="00764D43">
          <w:pgSz w:w="11906" w:h="16838"/>
          <w:pgMar w:top="1440" w:right="1800" w:bottom="1440" w:left="1800" w:header="851" w:footer="992" w:gutter="0"/>
          <w:cols w:space="425"/>
          <w:docGrid w:type="lines" w:linePitch="312"/>
        </w:sectPr>
      </w:pPr>
    </w:p>
    <w:bookmarkEnd w:id="9"/>
    <w:bookmarkEnd w:id="10"/>
    <w:bookmarkEnd w:id="11"/>
    <w:bookmarkEnd w:id="12"/>
    <w:bookmarkEnd w:id="13"/>
    <w:p w14:paraId="6F46B5EC" w14:textId="77777777" w:rsidR="00B548BA" w:rsidRPr="00B548BA" w:rsidRDefault="00B548BA" w:rsidP="00B548BA">
      <w:pPr>
        <w:spacing w:line="572" w:lineRule="exact"/>
        <w:outlineLvl w:val="1"/>
        <w:rPr>
          <w:rFonts w:ascii="仿宋_GB2312" w:eastAsia="仿宋_GB2312" w:hAnsi="Times New Roman" w:cs="Times New Roman"/>
          <w:color w:val="000000"/>
          <w:sz w:val="32"/>
          <w:szCs w:val="32"/>
        </w:rPr>
      </w:pPr>
      <w:r w:rsidRPr="00B548BA">
        <w:rPr>
          <w:rFonts w:ascii="黑体" w:eastAsia="黑体" w:hAnsi="Times New Roman" w:cs="Times New Roman" w:hint="eastAsia"/>
          <w:color w:val="000000"/>
          <w:sz w:val="32"/>
          <w:szCs w:val="32"/>
        </w:rPr>
        <w:lastRenderedPageBreak/>
        <w:t>附件</w:t>
      </w:r>
      <w:r w:rsidRPr="00B548BA">
        <w:rPr>
          <w:rFonts w:ascii="黑体" w:eastAsia="黑体" w:hAnsi="Times New Roman" w:cs="Times New Roman"/>
          <w:color w:val="000000"/>
          <w:sz w:val="32"/>
          <w:szCs w:val="32"/>
        </w:rPr>
        <w:t xml:space="preserve">3 </w:t>
      </w:r>
    </w:p>
    <w:p w14:paraId="06BE1C2B" w14:textId="77777777" w:rsidR="00B548BA" w:rsidRPr="00B548BA" w:rsidRDefault="00B548BA" w:rsidP="00B548BA">
      <w:pPr>
        <w:jc w:val="center"/>
        <w:rPr>
          <w:rFonts w:ascii="Times New Roman" w:eastAsia="方正小标宋简体" w:hAnsi="Times New Roman" w:cs="Times New Roman"/>
          <w:bCs/>
          <w:color w:val="000000"/>
          <w:sz w:val="32"/>
          <w:szCs w:val="32"/>
        </w:rPr>
      </w:pPr>
      <w:r w:rsidRPr="00B548BA">
        <w:rPr>
          <w:rFonts w:ascii="Times New Roman" w:eastAsia="方正小标宋简体" w:hAnsi="Times New Roman" w:cs="Times New Roman" w:hint="eastAsia"/>
          <w:bCs/>
          <w:color w:val="000000"/>
          <w:sz w:val="32"/>
          <w:szCs w:val="32"/>
        </w:rPr>
        <w:t>报价汇总表</w:t>
      </w:r>
    </w:p>
    <w:p w14:paraId="464B53CB" w14:textId="77777777" w:rsidR="00B548BA" w:rsidRPr="00B548BA" w:rsidRDefault="00B548BA" w:rsidP="00B548BA">
      <w:pPr>
        <w:jc w:val="right"/>
        <w:rPr>
          <w:rFonts w:ascii="宋体" w:eastAsia="宋体" w:hAnsi="宋体" w:cs="Times New Roman"/>
          <w:sz w:val="24"/>
          <w:szCs w:val="24"/>
        </w:rPr>
      </w:pPr>
      <w:r w:rsidRPr="00B548BA">
        <w:rPr>
          <w:rFonts w:ascii="宋体" w:eastAsia="宋体" w:hAnsi="宋体" w:cs="Times New Roman" w:hint="eastAsia"/>
          <w:sz w:val="24"/>
          <w:szCs w:val="24"/>
        </w:rPr>
        <w:t>单位</w:t>
      </w:r>
      <w:r w:rsidRPr="00B548BA">
        <w:rPr>
          <w:rFonts w:ascii="宋体" w:eastAsia="宋体" w:hAnsi="宋体" w:cs="Times New Roman"/>
          <w:sz w:val="24"/>
          <w:szCs w:val="24"/>
        </w:rPr>
        <w:t>：万元</w:t>
      </w:r>
    </w:p>
    <w:tbl>
      <w:tblPr>
        <w:tblW w:w="10349"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8"/>
        <w:gridCol w:w="932"/>
        <w:gridCol w:w="764"/>
        <w:gridCol w:w="1112"/>
        <w:gridCol w:w="1081"/>
        <w:gridCol w:w="2773"/>
      </w:tblGrid>
      <w:tr w:rsidR="00B548BA" w:rsidRPr="00B548BA" w14:paraId="55972DDE" w14:textId="77777777" w:rsidTr="000E1F51">
        <w:trPr>
          <w:trHeight w:val="514"/>
        </w:trPr>
        <w:tc>
          <w:tcPr>
            <w:tcW w:w="709" w:type="dxa"/>
            <w:shd w:val="clear" w:color="auto" w:fill="auto"/>
            <w:vAlign w:val="center"/>
          </w:tcPr>
          <w:p w14:paraId="52DA7919"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序号</w:t>
            </w:r>
          </w:p>
        </w:tc>
        <w:tc>
          <w:tcPr>
            <w:tcW w:w="2978" w:type="dxa"/>
            <w:shd w:val="clear" w:color="auto" w:fill="auto"/>
            <w:vAlign w:val="center"/>
          </w:tcPr>
          <w:p w14:paraId="22649292"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内容</w:t>
            </w:r>
          </w:p>
        </w:tc>
        <w:tc>
          <w:tcPr>
            <w:tcW w:w="932" w:type="dxa"/>
            <w:shd w:val="clear" w:color="auto" w:fill="auto"/>
            <w:vAlign w:val="center"/>
          </w:tcPr>
          <w:p w14:paraId="0757A064"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计量</w:t>
            </w:r>
            <w:r w:rsidRPr="00B548BA">
              <w:rPr>
                <w:rFonts w:ascii="宋体" w:eastAsia="宋体" w:hAnsi="宋体" w:cs="Times New Roman"/>
                <w:sz w:val="24"/>
                <w:szCs w:val="24"/>
              </w:rPr>
              <w:t>单位</w:t>
            </w:r>
          </w:p>
        </w:tc>
        <w:tc>
          <w:tcPr>
            <w:tcW w:w="764" w:type="dxa"/>
            <w:shd w:val="clear" w:color="auto" w:fill="auto"/>
            <w:vAlign w:val="center"/>
          </w:tcPr>
          <w:p w14:paraId="47B0DC64"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数量</w:t>
            </w:r>
          </w:p>
        </w:tc>
        <w:tc>
          <w:tcPr>
            <w:tcW w:w="1112" w:type="dxa"/>
            <w:shd w:val="clear" w:color="auto" w:fill="auto"/>
            <w:vAlign w:val="center"/>
          </w:tcPr>
          <w:p w14:paraId="6703CDC7"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单价</w:t>
            </w:r>
          </w:p>
        </w:tc>
        <w:tc>
          <w:tcPr>
            <w:tcW w:w="1081" w:type="dxa"/>
            <w:shd w:val="clear" w:color="auto" w:fill="auto"/>
            <w:vAlign w:val="center"/>
          </w:tcPr>
          <w:p w14:paraId="17FA4940"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总价</w:t>
            </w:r>
          </w:p>
        </w:tc>
        <w:tc>
          <w:tcPr>
            <w:tcW w:w="2773" w:type="dxa"/>
            <w:vAlign w:val="center"/>
          </w:tcPr>
          <w:p w14:paraId="77D8DCAF"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品牌/型号</w:t>
            </w:r>
          </w:p>
        </w:tc>
      </w:tr>
      <w:tr w:rsidR="00B548BA" w:rsidRPr="00B548BA" w14:paraId="17690DAB" w14:textId="77777777" w:rsidTr="000E1F51">
        <w:trPr>
          <w:trHeight w:val="501"/>
        </w:trPr>
        <w:tc>
          <w:tcPr>
            <w:tcW w:w="709" w:type="dxa"/>
            <w:shd w:val="clear" w:color="auto" w:fill="auto"/>
            <w:vAlign w:val="center"/>
          </w:tcPr>
          <w:p w14:paraId="23C78713"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一</w:t>
            </w:r>
          </w:p>
        </w:tc>
        <w:tc>
          <w:tcPr>
            <w:tcW w:w="2978" w:type="dxa"/>
            <w:shd w:val="clear" w:color="auto" w:fill="auto"/>
            <w:vAlign w:val="center"/>
          </w:tcPr>
          <w:p w14:paraId="3895AD2F" w14:textId="7FF72C0D" w:rsidR="00B548BA" w:rsidRPr="00B548BA" w:rsidRDefault="000C36B2" w:rsidP="00B548BA">
            <w:pPr>
              <w:jc w:val="left"/>
              <w:rPr>
                <w:rFonts w:ascii="宋体" w:eastAsia="宋体" w:hAnsi="宋体" w:cs="Times New Roman"/>
                <w:sz w:val="24"/>
                <w:szCs w:val="24"/>
              </w:rPr>
            </w:pPr>
            <w:r>
              <w:rPr>
                <w:rFonts w:ascii="宋体" w:eastAsia="宋体" w:hAnsi="宋体" w:cs="Times New Roman" w:hint="eastAsia"/>
                <w:sz w:val="24"/>
                <w:szCs w:val="24"/>
              </w:rPr>
              <w:t>翻译</w:t>
            </w:r>
            <w:r w:rsidR="00B548BA" w:rsidRPr="00B548BA">
              <w:rPr>
                <w:rFonts w:ascii="宋体" w:eastAsia="宋体" w:hAnsi="宋体" w:cs="Times New Roman"/>
                <w:sz w:val="24"/>
                <w:szCs w:val="24"/>
              </w:rPr>
              <w:t>费</w:t>
            </w:r>
            <w:r>
              <w:rPr>
                <w:rFonts w:ascii="宋体" w:eastAsia="宋体" w:hAnsi="宋体" w:cs="Times New Roman" w:hint="eastAsia"/>
                <w:sz w:val="24"/>
                <w:szCs w:val="24"/>
              </w:rPr>
              <w:t>(英译中</w:t>
            </w:r>
            <w:r>
              <w:rPr>
                <w:rFonts w:ascii="宋体" w:eastAsia="宋体" w:hAnsi="宋体" w:cs="Times New Roman"/>
                <w:sz w:val="24"/>
                <w:szCs w:val="24"/>
              </w:rPr>
              <w:t>)</w:t>
            </w:r>
          </w:p>
        </w:tc>
        <w:tc>
          <w:tcPr>
            <w:tcW w:w="932" w:type="dxa"/>
            <w:shd w:val="clear" w:color="auto" w:fill="auto"/>
            <w:vAlign w:val="center"/>
          </w:tcPr>
          <w:p w14:paraId="6121B046" w14:textId="77777777" w:rsidR="00B548BA" w:rsidRPr="00B548BA" w:rsidRDefault="00B548BA" w:rsidP="00B548BA">
            <w:pPr>
              <w:jc w:val="center"/>
              <w:rPr>
                <w:rFonts w:ascii="宋体" w:eastAsia="宋体" w:hAnsi="宋体" w:cs="Times New Roman"/>
                <w:sz w:val="24"/>
                <w:szCs w:val="24"/>
              </w:rPr>
            </w:pPr>
          </w:p>
        </w:tc>
        <w:tc>
          <w:tcPr>
            <w:tcW w:w="764" w:type="dxa"/>
            <w:shd w:val="clear" w:color="auto" w:fill="auto"/>
            <w:vAlign w:val="center"/>
          </w:tcPr>
          <w:p w14:paraId="64746337" w14:textId="77777777" w:rsidR="00B548BA" w:rsidRPr="00B548BA" w:rsidRDefault="00B548BA" w:rsidP="00B548BA">
            <w:pPr>
              <w:jc w:val="center"/>
              <w:rPr>
                <w:rFonts w:ascii="宋体" w:eastAsia="宋体" w:hAnsi="宋体" w:cs="Times New Roman"/>
                <w:sz w:val="24"/>
                <w:szCs w:val="24"/>
              </w:rPr>
            </w:pPr>
          </w:p>
        </w:tc>
        <w:tc>
          <w:tcPr>
            <w:tcW w:w="1112" w:type="dxa"/>
            <w:shd w:val="clear" w:color="auto" w:fill="auto"/>
            <w:vAlign w:val="center"/>
          </w:tcPr>
          <w:p w14:paraId="600F2380" w14:textId="77777777" w:rsidR="00B548BA" w:rsidRPr="00B548BA" w:rsidRDefault="00B548BA" w:rsidP="00B548BA">
            <w:pPr>
              <w:jc w:val="center"/>
              <w:rPr>
                <w:rFonts w:ascii="宋体" w:eastAsia="宋体" w:hAnsi="宋体" w:cs="Times New Roman"/>
                <w:sz w:val="24"/>
                <w:szCs w:val="24"/>
              </w:rPr>
            </w:pPr>
          </w:p>
        </w:tc>
        <w:tc>
          <w:tcPr>
            <w:tcW w:w="1081" w:type="dxa"/>
            <w:shd w:val="clear" w:color="auto" w:fill="auto"/>
            <w:vAlign w:val="center"/>
          </w:tcPr>
          <w:p w14:paraId="3FD1BC44" w14:textId="77777777" w:rsidR="00B548BA" w:rsidRPr="00B548BA" w:rsidRDefault="00B548BA" w:rsidP="00B548BA">
            <w:pPr>
              <w:jc w:val="center"/>
              <w:rPr>
                <w:rFonts w:ascii="宋体" w:eastAsia="宋体" w:hAnsi="宋体" w:cs="Times New Roman"/>
                <w:sz w:val="24"/>
                <w:szCs w:val="24"/>
              </w:rPr>
            </w:pPr>
          </w:p>
        </w:tc>
        <w:tc>
          <w:tcPr>
            <w:tcW w:w="2773" w:type="dxa"/>
          </w:tcPr>
          <w:p w14:paraId="6C306394" w14:textId="77777777" w:rsidR="00B548BA" w:rsidRPr="00B548BA" w:rsidRDefault="00B548BA" w:rsidP="00B548BA">
            <w:pPr>
              <w:jc w:val="center"/>
              <w:rPr>
                <w:rFonts w:ascii="宋体" w:eastAsia="宋体" w:hAnsi="宋体" w:cs="Times New Roman"/>
                <w:sz w:val="24"/>
                <w:szCs w:val="24"/>
              </w:rPr>
            </w:pPr>
          </w:p>
        </w:tc>
      </w:tr>
      <w:tr w:rsidR="00B548BA" w:rsidRPr="00B548BA" w14:paraId="27B91945" w14:textId="77777777" w:rsidTr="000E1F51">
        <w:trPr>
          <w:trHeight w:val="501"/>
        </w:trPr>
        <w:tc>
          <w:tcPr>
            <w:tcW w:w="709" w:type="dxa"/>
            <w:shd w:val="clear" w:color="auto" w:fill="auto"/>
            <w:vAlign w:val="center"/>
          </w:tcPr>
          <w:p w14:paraId="343E17FD"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1</w:t>
            </w:r>
          </w:p>
        </w:tc>
        <w:tc>
          <w:tcPr>
            <w:tcW w:w="2978" w:type="dxa"/>
            <w:shd w:val="clear" w:color="auto" w:fill="auto"/>
            <w:vAlign w:val="center"/>
          </w:tcPr>
          <w:p w14:paraId="4D2B0799" w14:textId="77777777" w:rsidR="00B548BA" w:rsidRPr="00B548BA" w:rsidRDefault="00B548BA" w:rsidP="00B548BA">
            <w:pPr>
              <w:jc w:val="left"/>
              <w:rPr>
                <w:rFonts w:ascii="宋体" w:eastAsia="宋体" w:hAnsi="宋体" w:cs="Times New Roman"/>
                <w:sz w:val="24"/>
                <w:szCs w:val="24"/>
              </w:rPr>
            </w:pPr>
            <w:r w:rsidRPr="00B548BA">
              <w:rPr>
                <w:rFonts w:ascii="宋体" w:eastAsia="宋体" w:hAnsi="宋体" w:cs="Times New Roman" w:hint="eastAsia"/>
                <w:sz w:val="24"/>
                <w:szCs w:val="24"/>
              </w:rPr>
              <w:t>…如有</w:t>
            </w:r>
            <w:r w:rsidRPr="00B548BA">
              <w:rPr>
                <w:rFonts w:ascii="宋体" w:eastAsia="宋体" w:hAnsi="宋体" w:cs="Times New Roman"/>
                <w:sz w:val="24"/>
                <w:szCs w:val="24"/>
              </w:rPr>
              <w:t>，自行添加</w:t>
            </w:r>
          </w:p>
        </w:tc>
        <w:tc>
          <w:tcPr>
            <w:tcW w:w="932" w:type="dxa"/>
            <w:shd w:val="clear" w:color="auto" w:fill="auto"/>
            <w:vAlign w:val="center"/>
          </w:tcPr>
          <w:p w14:paraId="06CF4563" w14:textId="77777777" w:rsidR="00B548BA" w:rsidRPr="00B548BA" w:rsidRDefault="00B548BA" w:rsidP="00B548BA">
            <w:pPr>
              <w:jc w:val="center"/>
              <w:rPr>
                <w:rFonts w:ascii="宋体" w:eastAsia="宋体" w:hAnsi="宋体" w:cs="Times New Roman"/>
                <w:sz w:val="24"/>
                <w:szCs w:val="24"/>
              </w:rPr>
            </w:pPr>
          </w:p>
        </w:tc>
        <w:tc>
          <w:tcPr>
            <w:tcW w:w="764" w:type="dxa"/>
            <w:shd w:val="clear" w:color="auto" w:fill="auto"/>
            <w:vAlign w:val="center"/>
          </w:tcPr>
          <w:p w14:paraId="58A5A168" w14:textId="77777777" w:rsidR="00B548BA" w:rsidRPr="00B548BA" w:rsidRDefault="00B548BA" w:rsidP="00B548BA">
            <w:pPr>
              <w:jc w:val="center"/>
              <w:rPr>
                <w:rFonts w:ascii="宋体" w:eastAsia="宋体" w:hAnsi="宋体" w:cs="Times New Roman"/>
                <w:sz w:val="24"/>
                <w:szCs w:val="24"/>
              </w:rPr>
            </w:pPr>
          </w:p>
        </w:tc>
        <w:tc>
          <w:tcPr>
            <w:tcW w:w="1112" w:type="dxa"/>
            <w:shd w:val="clear" w:color="auto" w:fill="auto"/>
            <w:vAlign w:val="center"/>
          </w:tcPr>
          <w:p w14:paraId="652E06B2" w14:textId="77777777" w:rsidR="00B548BA" w:rsidRPr="00B548BA" w:rsidRDefault="00B548BA" w:rsidP="00B548BA">
            <w:pPr>
              <w:jc w:val="center"/>
              <w:rPr>
                <w:rFonts w:ascii="宋体" w:eastAsia="宋体" w:hAnsi="宋体" w:cs="Times New Roman"/>
                <w:sz w:val="24"/>
                <w:szCs w:val="24"/>
              </w:rPr>
            </w:pPr>
          </w:p>
        </w:tc>
        <w:tc>
          <w:tcPr>
            <w:tcW w:w="1081" w:type="dxa"/>
            <w:shd w:val="clear" w:color="auto" w:fill="auto"/>
            <w:vAlign w:val="center"/>
          </w:tcPr>
          <w:p w14:paraId="31C3B46E" w14:textId="77777777" w:rsidR="00B548BA" w:rsidRPr="00B548BA" w:rsidRDefault="00B548BA" w:rsidP="00B548BA">
            <w:pPr>
              <w:jc w:val="center"/>
              <w:rPr>
                <w:rFonts w:ascii="宋体" w:eastAsia="宋体" w:hAnsi="宋体" w:cs="Times New Roman"/>
                <w:sz w:val="24"/>
                <w:szCs w:val="24"/>
              </w:rPr>
            </w:pPr>
          </w:p>
        </w:tc>
        <w:tc>
          <w:tcPr>
            <w:tcW w:w="2773" w:type="dxa"/>
            <w:vAlign w:val="center"/>
          </w:tcPr>
          <w:p w14:paraId="3BEDAAAA" w14:textId="77777777" w:rsidR="00B548BA" w:rsidRPr="00B548BA" w:rsidRDefault="00B548BA" w:rsidP="00B548BA">
            <w:pPr>
              <w:jc w:val="center"/>
              <w:rPr>
                <w:rFonts w:ascii="宋体" w:eastAsia="宋体" w:hAnsi="宋体" w:cs="Times New Roman"/>
                <w:sz w:val="24"/>
                <w:szCs w:val="24"/>
              </w:rPr>
            </w:pPr>
          </w:p>
        </w:tc>
      </w:tr>
      <w:tr w:rsidR="00B548BA" w:rsidRPr="00B548BA" w14:paraId="398893E5" w14:textId="77777777" w:rsidTr="000E1F51">
        <w:trPr>
          <w:trHeight w:val="501"/>
        </w:trPr>
        <w:tc>
          <w:tcPr>
            <w:tcW w:w="709" w:type="dxa"/>
            <w:shd w:val="clear" w:color="auto" w:fill="auto"/>
            <w:vAlign w:val="center"/>
          </w:tcPr>
          <w:p w14:paraId="030B39EC"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2</w:t>
            </w:r>
          </w:p>
        </w:tc>
        <w:tc>
          <w:tcPr>
            <w:tcW w:w="2978" w:type="dxa"/>
            <w:shd w:val="clear" w:color="auto" w:fill="auto"/>
            <w:vAlign w:val="center"/>
          </w:tcPr>
          <w:p w14:paraId="60B9BBA5" w14:textId="77777777" w:rsidR="00B548BA" w:rsidRPr="00B548BA" w:rsidRDefault="00B548BA" w:rsidP="00B548BA">
            <w:pPr>
              <w:jc w:val="left"/>
              <w:rPr>
                <w:rFonts w:ascii="宋体" w:eastAsia="宋体" w:hAnsi="宋体" w:cs="Times New Roman"/>
                <w:sz w:val="24"/>
                <w:szCs w:val="24"/>
              </w:rPr>
            </w:pPr>
            <w:r w:rsidRPr="00B548BA">
              <w:rPr>
                <w:rFonts w:ascii="宋体" w:eastAsia="宋体" w:hAnsi="宋体" w:cs="Times New Roman" w:hint="eastAsia"/>
                <w:sz w:val="24"/>
                <w:szCs w:val="24"/>
              </w:rPr>
              <w:t>…</w:t>
            </w:r>
          </w:p>
        </w:tc>
        <w:tc>
          <w:tcPr>
            <w:tcW w:w="932" w:type="dxa"/>
            <w:shd w:val="clear" w:color="auto" w:fill="auto"/>
            <w:vAlign w:val="center"/>
          </w:tcPr>
          <w:p w14:paraId="50608987" w14:textId="77777777" w:rsidR="00B548BA" w:rsidRPr="00B548BA" w:rsidRDefault="00B548BA" w:rsidP="00B548BA">
            <w:pPr>
              <w:jc w:val="center"/>
              <w:rPr>
                <w:rFonts w:ascii="宋体" w:eastAsia="宋体" w:hAnsi="宋体" w:cs="Times New Roman"/>
                <w:sz w:val="24"/>
                <w:szCs w:val="24"/>
              </w:rPr>
            </w:pPr>
          </w:p>
        </w:tc>
        <w:tc>
          <w:tcPr>
            <w:tcW w:w="764" w:type="dxa"/>
            <w:shd w:val="clear" w:color="auto" w:fill="auto"/>
            <w:vAlign w:val="center"/>
          </w:tcPr>
          <w:p w14:paraId="2288CFB2" w14:textId="77777777" w:rsidR="00B548BA" w:rsidRPr="00B548BA" w:rsidRDefault="00B548BA" w:rsidP="00B548BA">
            <w:pPr>
              <w:jc w:val="center"/>
              <w:rPr>
                <w:rFonts w:ascii="宋体" w:eastAsia="宋体" w:hAnsi="宋体" w:cs="Times New Roman"/>
                <w:sz w:val="24"/>
                <w:szCs w:val="24"/>
              </w:rPr>
            </w:pPr>
          </w:p>
        </w:tc>
        <w:tc>
          <w:tcPr>
            <w:tcW w:w="1112" w:type="dxa"/>
            <w:shd w:val="clear" w:color="auto" w:fill="auto"/>
            <w:vAlign w:val="center"/>
          </w:tcPr>
          <w:p w14:paraId="7594965C" w14:textId="77777777" w:rsidR="00B548BA" w:rsidRPr="00B548BA" w:rsidRDefault="00B548BA" w:rsidP="00B548BA">
            <w:pPr>
              <w:jc w:val="center"/>
              <w:rPr>
                <w:rFonts w:ascii="宋体" w:eastAsia="宋体" w:hAnsi="宋体" w:cs="Times New Roman"/>
                <w:sz w:val="24"/>
                <w:szCs w:val="24"/>
              </w:rPr>
            </w:pPr>
          </w:p>
        </w:tc>
        <w:tc>
          <w:tcPr>
            <w:tcW w:w="1081" w:type="dxa"/>
            <w:shd w:val="clear" w:color="auto" w:fill="auto"/>
            <w:vAlign w:val="center"/>
          </w:tcPr>
          <w:p w14:paraId="60593830" w14:textId="77777777" w:rsidR="00B548BA" w:rsidRPr="00B548BA" w:rsidRDefault="00B548BA" w:rsidP="00B548BA">
            <w:pPr>
              <w:jc w:val="center"/>
              <w:rPr>
                <w:rFonts w:ascii="宋体" w:eastAsia="宋体" w:hAnsi="宋体" w:cs="Times New Roman"/>
                <w:sz w:val="24"/>
                <w:szCs w:val="24"/>
              </w:rPr>
            </w:pPr>
          </w:p>
        </w:tc>
        <w:tc>
          <w:tcPr>
            <w:tcW w:w="2773" w:type="dxa"/>
          </w:tcPr>
          <w:p w14:paraId="59CD7183" w14:textId="77777777" w:rsidR="00B548BA" w:rsidRPr="00B548BA" w:rsidRDefault="00B548BA" w:rsidP="00B548BA">
            <w:pPr>
              <w:jc w:val="center"/>
              <w:rPr>
                <w:rFonts w:ascii="宋体" w:eastAsia="宋体" w:hAnsi="宋体" w:cs="Times New Roman"/>
                <w:sz w:val="24"/>
                <w:szCs w:val="24"/>
              </w:rPr>
            </w:pPr>
          </w:p>
        </w:tc>
      </w:tr>
      <w:tr w:rsidR="00B548BA" w:rsidRPr="00B548BA" w14:paraId="4D78EA2C" w14:textId="77777777" w:rsidTr="000E1F51">
        <w:trPr>
          <w:trHeight w:val="514"/>
        </w:trPr>
        <w:tc>
          <w:tcPr>
            <w:tcW w:w="709" w:type="dxa"/>
            <w:shd w:val="clear" w:color="auto" w:fill="auto"/>
            <w:vAlign w:val="center"/>
          </w:tcPr>
          <w:p w14:paraId="7887D259" w14:textId="6DD325F7" w:rsidR="00B548BA" w:rsidRPr="00B548BA" w:rsidRDefault="000C36B2" w:rsidP="00B548BA">
            <w:pPr>
              <w:jc w:val="center"/>
              <w:rPr>
                <w:rFonts w:ascii="宋体" w:eastAsia="宋体" w:hAnsi="宋体" w:cs="Times New Roman"/>
                <w:sz w:val="24"/>
                <w:szCs w:val="24"/>
              </w:rPr>
            </w:pPr>
            <w:r>
              <w:rPr>
                <w:rFonts w:ascii="宋体" w:eastAsia="宋体" w:hAnsi="宋体" w:cs="Times New Roman" w:hint="eastAsia"/>
                <w:sz w:val="24"/>
                <w:szCs w:val="24"/>
              </w:rPr>
              <w:t>二</w:t>
            </w:r>
          </w:p>
        </w:tc>
        <w:tc>
          <w:tcPr>
            <w:tcW w:w="2978" w:type="dxa"/>
            <w:shd w:val="clear" w:color="auto" w:fill="auto"/>
            <w:vAlign w:val="center"/>
          </w:tcPr>
          <w:p w14:paraId="0D9DA123" w14:textId="77777777" w:rsidR="00B548BA" w:rsidRPr="00B548BA" w:rsidRDefault="00B548BA" w:rsidP="00B548BA">
            <w:pPr>
              <w:jc w:val="left"/>
              <w:rPr>
                <w:rFonts w:ascii="宋体" w:eastAsia="宋体" w:hAnsi="宋体" w:cs="Times New Roman"/>
                <w:sz w:val="24"/>
                <w:szCs w:val="24"/>
              </w:rPr>
            </w:pPr>
            <w:r w:rsidRPr="00B548BA">
              <w:rPr>
                <w:rFonts w:ascii="宋体" w:eastAsia="宋体" w:hAnsi="宋体" w:cs="Times New Roman" w:hint="eastAsia"/>
                <w:sz w:val="24"/>
                <w:szCs w:val="24"/>
              </w:rPr>
              <w:t>其他</w:t>
            </w:r>
          </w:p>
        </w:tc>
        <w:tc>
          <w:tcPr>
            <w:tcW w:w="932" w:type="dxa"/>
            <w:shd w:val="clear" w:color="auto" w:fill="auto"/>
            <w:vAlign w:val="center"/>
          </w:tcPr>
          <w:p w14:paraId="733B787B" w14:textId="77777777" w:rsidR="00B548BA" w:rsidRPr="00B548BA" w:rsidRDefault="00B548BA" w:rsidP="00B548BA">
            <w:pPr>
              <w:jc w:val="center"/>
              <w:rPr>
                <w:rFonts w:ascii="宋体" w:eastAsia="宋体" w:hAnsi="宋体" w:cs="Times New Roman"/>
                <w:sz w:val="24"/>
                <w:szCs w:val="24"/>
              </w:rPr>
            </w:pPr>
          </w:p>
        </w:tc>
        <w:tc>
          <w:tcPr>
            <w:tcW w:w="764" w:type="dxa"/>
            <w:shd w:val="clear" w:color="auto" w:fill="auto"/>
            <w:vAlign w:val="center"/>
          </w:tcPr>
          <w:p w14:paraId="4B89EC70" w14:textId="77777777" w:rsidR="00B548BA" w:rsidRPr="00B548BA" w:rsidRDefault="00B548BA" w:rsidP="00B548BA">
            <w:pPr>
              <w:jc w:val="center"/>
              <w:rPr>
                <w:rFonts w:ascii="宋体" w:eastAsia="宋体" w:hAnsi="宋体" w:cs="Times New Roman"/>
                <w:sz w:val="24"/>
                <w:szCs w:val="24"/>
              </w:rPr>
            </w:pPr>
          </w:p>
        </w:tc>
        <w:tc>
          <w:tcPr>
            <w:tcW w:w="1112" w:type="dxa"/>
            <w:shd w:val="clear" w:color="auto" w:fill="auto"/>
            <w:vAlign w:val="center"/>
          </w:tcPr>
          <w:p w14:paraId="054051F1" w14:textId="77777777" w:rsidR="00B548BA" w:rsidRPr="00B548BA" w:rsidRDefault="00B548BA" w:rsidP="00B548BA">
            <w:pPr>
              <w:jc w:val="center"/>
              <w:rPr>
                <w:rFonts w:ascii="宋体" w:eastAsia="宋体" w:hAnsi="宋体" w:cs="Times New Roman"/>
                <w:sz w:val="24"/>
                <w:szCs w:val="24"/>
              </w:rPr>
            </w:pPr>
          </w:p>
        </w:tc>
        <w:tc>
          <w:tcPr>
            <w:tcW w:w="1081" w:type="dxa"/>
            <w:shd w:val="clear" w:color="auto" w:fill="auto"/>
            <w:vAlign w:val="center"/>
          </w:tcPr>
          <w:p w14:paraId="0F944872" w14:textId="77777777" w:rsidR="00B548BA" w:rsidRPr="00B548BA" w:rsidRDefault="00B548BA" w:rsidP="00B548BA">
            <w:pPr>
              <w:jc w:val="center"/>
              <w:rPr>
                <w:rFonts w:ascii="宋体" w:eastAsia="宋体" w:hAnsi="宋体" w:cs="Times New Roman"/>
                <w:sz w:val="24"/>
                <w:szCs w:val="24"/>
              </w:rPr>
            </w:pPr>
          </w:p>
        </w:tc>
        <w:tc>
          <w:tcPr>
            <w:tcW w:w="2773" w:type="dxa"/>
          </w:tcPr>
          <w:p w14:paraId="46ABF23D"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sz w:val="24"/>
                <w:szCs w:val="24"/>
              </w:rPr>
              <w:t>（如有其他费用在此处列明）</w:t>
            </w:r>
          </w:p>
        </w:tc>
      </w:tr>
      <w:tr w:rsidR="003E56CF" w:rsidRPr="00B548BA" w14:paraId="3A302CC2" w14:textId="77777777" w:rsidTr="000E1F51">
        <w:trPr>
          <w:trHeight w:val="514"/>
        </w:trPr>
        <w:tc>
          <w:tcPr>
            <w:tcW w:w="709" w:type="dxa"/>
            <w:shd w:val="clear" w:color="auto" w:fill="auto"/>
            <w:vAlign w:val="center"/>
          </w:tcPr>
          <w:p w14:paraId="6E2B7F1B" w14:textId="20262F2A" w:rsidR="003E56CF" w:rsidRPr="00B548BA" w:rsidRDefault="000C36B2" w:rsidP="00B548BA">
            <w:pPr>
              <w:jc w:val="center"/>
              <w:rPr>
                <w:rFonts w:ascii="宋体" w:eastAsia="宋体" w:hAnsi="宋体" w:cs="Times New Roman"/>
                <w:sz w:val="24"/>
                <w:szCs w:val="24"/>
              </w:rPr>
            </w:pPr>
            <w:r>
              <w:rPr>
                <w:rFonts w:ascii="宋体" w:eastAsia="宋体" w:hAnsi="宋体" w:cs="Times New Roman" w:hint="eastAsia"/>
                <w:sz w:val="24"/>
                <w:szCs w:val="24"/>
              </w:rPr>
              <w:t>三</w:t>
            </w:r>
          </w:p>
        </w:tc>
        <w:tc>
          <w:tcPr>
            <w:tcW w:w="2978" w:type="dxa"/>
            <w:shd w:val="clear" w:color="auto" w:fill="auto"/>
            <w:vAlign w:val="center"/>
          </w:tcPr>
          <w:p w14:paraId="15B81CBB" w14:textId="0A8F38A3" w:rsidR="003E56CF" w:rsidRPr="00B548BA" w:rsidRDefault="003E56CF" w:rsidP="00B548BA">
            <w:pPr>
              <w:jc w:val="left"/>
              <w:rPr>
                <w:rFonts w:ascii="宋体" w:eastAsia="宋体" w:hAnsi="宋体" w:cs="Times New Roman"/>
                <w:sz w:val="24"/>
                <w:szCs w:val="24"/>
              </w:rPr>
            </w:pPr>
            <w:r>
              <w:rPr>
                <w:rFonts w:ascii="宋体" w:eastAsia="宋体" w:hAnsi="宋体" w:cs="Times New Roman" w:hint="eastAsia"/>
                <w:sz w:val="24"/>
                <w:szCs w:val="24"/>
              </w:rPr>
              <w:t>利润</w:t>
            </w:r>
          </w:p>
        </w:tc>
        <w:tc>
          <w:tcPr>
            <w:tcW w:w="932" w:type="dxa"/>
            <w:shd w:val="clear" w:color="auto" w:fill="auto"/>
            <w:vAlign w:val="center"/>
          </w:tcPr>
          <w:p w14:paraId="5332F764" w14:textId="73EC18D9" w:rsidR="003E56CF" w:rsidRPr="00B548BA" w:rsidRDefault="003E56CF" w:rsidP="00B548BA">
            <w:pPr>
              <w:jc w:val="center"/>
              <w:rPr>
                <w:rFonts w:ascii="宋体" w:eastAsia="宋体" w:hAnsi="宋体" w:cs="Times New Roman"/>
                <w:sz w:val="24"/>
                <w:szCs w:val="24"/>
              </w:rPr>
            </w:pPr>
          </w:p>
        </w:tc>
        <w:tc>
          <w:tcPr>
            <w:tcW w:w="764" w:type="dxa"/>
            <w:shd w:val="clear" w:color="auto" w:fill="auto"/>
            <w:vAlign w:val="center"/>
          </w:tcPr>
          <w:p w14:paraId="65499FC7" w14:textId="76AB912B" w:rsidR="003E56CF" w:rsidRPr="00B548BA" w:rsidRDefault="003E56CF" w:rsidP="00B548BA">
            <w:pPr>
              <w:jc w:val="center"/>
              <w:rPr>
                <w:rFonts w:ascii="宋体" w:eastAsia="宋体" w:hAnsi="宋体" w:cs="Times New Roman"/>
                <w:sz w:val="24"/>
                <w:szCs w:val="24"/>
              </w:rPr>
            </w:pPr>
          </w:p>
        </w:tc>
        <w:tc>
          <w:tcPr>
            <w:tcW w:w="1112" w:type="dxa"/>
            <w:shd w:val="clear" w:color="auto" w:fill="auto"/>
            <w:vAlign w:val="center"/>
          </w:tcPr>
          <w:p w14:paraId="54837713" w14:textId="58A7C320" w:rsidR="003E56CF" w:rsidRPr="00B548BA" w:rsidRDefault="003E56CF" w:rsidP="00B548BA">
            <w:pPr>
              <w:jc w:val="center"/>
              <w:rPr>
                <w:rFonts w:ascii="宋体" w:eastAsia="宋体" w:hAnsi="宋体" w:cs="Times New Roman"/>
                <w:sz w:val="24"/>
                <w:szCs w:val="24"/>
              </w:rPr>
            </w:pPr>
          </w:p>
        </w:tc>
        <w:tc>
          <w:tcPr>
            <w:tcW w:w="1081" w:type="dxa"/>
            <w:shd w:val="clear" w:color="auto" w:fill="auto"/>
            <w:vAlign w:val="center"/>
          </w:tcPr>
          <w:p w14:paraId="527BEF50" w14:textId="77777777" w:rsidR="003E56CF" w:rsidRPr="00B548BA" w:rsidRDefault="003E56CF" w:rsidP="00B548BA">
            <w:pPr>
              <w:jc w:val="center"/>
              <w:rPr>
                <w:rFonts w:ascii="宋体" w:eastAsia="宋体" w:hAnsi="宋体" w:cs="Times New Roman"/>
                <w:sz w:val="24"/>
                <w:szCs w:val="24"/>
              </w:rPr>
            </w:pPr>
          </w:p>
        </w:tc>
        <w:tc>
          <w:tcPr>
            <w:tcW w:w="2773" w:type="dxa"/>
          </w:tcPr>
          <w:p w14:paraId="7798C0FA" w14:textId="7BF9523C" w:rsidR="003E56CF" w:rsidRPr="00B548BA" w:rsidRDefault="003E56CF" w:rsidP="00B548BA">
            <w:pPr>
              <w:jc w:val="center"/>
              <w:rPr>
                <w:rFonts w:ascii="宋体" w:eastAsia="宋体" w:hAnsi="宋体" w:cs="Times New Roman"/>
                <w:sz w:val="24"/>
                <w:szCs w:val="24"/>
              </w:rPr>
            </w:pPr>
            <w:r w:rsidRPr="005914F9">
              <w:rPr>
                <w:rFonts w:ascii="宋体" w:hAnsi="宋体" w:hint="eastAsia"/>
                <w:sz w:val="24"/>
                <w:highlight w:val="yellow"/>
              </w:rPr>
              <w:t>按不超过成本的</w:t>
            </w:r>
            <w:r w:rsidRPr="005914F9">
              <w:rPr>
                <w:rFonts w:ascii="宋体" w:hAnsi="宋体" w:hint="eastAsia"/>
                <w:sz w:val="24"/>
                <w:highlight w:val="yellow"/>
              </w:rPr>
              <w:t>5%</w:t>
            </w:r>
            <w:r w:rsidRPr="005914F9">
              <w:rPr>
                <w:rFonts w:ascii="宋体" w:hAnsi="宋体" w:hint="eastAsia"/>
                <w:sz w:val="24"/>
                <w:highlight w:val="yellow"/>
              </w:rPr>
              <w:t>计算</w:t>
            </w:r>
          </w:p>
        </w:tc>
      </w:tr>
      <w:tr w:rsidR="00B548BA" w:rsidRPr="00B548BA" w14:paraId="43AAC89C" w14:textId="77777777" w:rsidTr="000E1F51">
        <w:trPr>
          <w:trHeight w:val="655"/>
        </w:trPr>
        <w:tc>
          <w:tcPr>
            <w:tcW w:w="3687" w:type="dxa"/>
            <w:gridSpan w:val="2"/>
            <w:shd w:val="clear" w:color="auto" w:fill="auto"/>
            <w:vAlign w:val="center"/>
          </w:tcPr>
          <w:p w14:paraId="32BC75EC"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合计金额</w:t>
            </w:r>
          </w:p>
        </w:tc>
        <w:tc>
          <w:tcPr>
            <w:tcW w:w="932" w:type="dxa"/>
            <w:shd w:val="clear" w:color="auto" w:fill="auto"/>
            <w:vAlign w:val="center"/>
          </w:tcPr>
          <w:p w14:paraId="0304B3B5" w14:textId="77777777" w:rsidR="00B548BA" w:rsidRPr="00B548BA" w:rsidRDefault="00B548BA" w:rsidP="00B548BA">
            <w:pPr>
              <w:jc w:val="center"/>
              <w:rPr>
                <w:rFonts w:ascii="宋体" w:eastAsia="宋体" w:hAnsi="宋体" w:cs="Times New Roman"/>
                <w:sz w:val="24"/>
                <w:szCs w:val="24"/>
              </w:rPr>
            </w:pPr>
          </w:p>
        </w:tc>
        <w:tc>
          <w:tcPr>
            <w:tcW w:w="764" w:type="dxa"/>
            <w:shd w:val="clear" w:color="auto" w:fill="auto"/>
            <w:vAlign w:val="center"/>
          </w:tcPr>
          <w:p w14:paraId="666ED97A" w14:textId="77777777" w:rsidR="00B548BA" w:rsidRPr="00B548BA" w:rsidRDefault="00B548BA" w:rsidP="00B548BA">
            <w:pPr>
              <w:jc w:val="center"/>
              <w:rPr>
                <w:rFonts w:ascii="宋体" w:eastAsia="宋体" w:hAnsi="宋体" w:cs="Times New Roman"/>
                <w:sz w:val="24"/>
                <w:szCs w:val="24"/>
              </w:rPr>
            </w:pPr>
          </w:p>
        </w:tc>
        <w:tc>
          <w:tcPr>
            <w:tcW w:w="1112" w:type="dxa"/>
            <w:shd w:val="clear" w:color="auto" w:fill="auto"/>
            <w:vAlign w:val="center"/>
          </w:tcPr>
          <w:p w14:paraId="459A1C67" w14:textId="77777777" w:rsidR="00B548BA" w:rsidRPr="00B548BA" w:rsidRDefault="00B548BA" w:rsidP="00B548BA">
            <w:pPr>
              <w:jc w:val="center"/>
              <w:rPr>
                <w:rFonts w:ascii="宋体" w:eastAsia="宋体" w:hAnsi="宋体" w:cs="Times New Roman"/>
                <w:sz w:val="24"/>
                <w:szCs w:val="24"/>
              </w:rPr>
            </w:pPr>
          </w:p>
        </w:tc>
        <w:tc>
          <w:tcPr>
            <w:tcW w:w="1081" w:type="dxa"/>
            <w:shd w:val="clear" w:color="auto" w:fill="auto"/>
            <w:vAlign w:val="center"/>
          </w:tcPr>
          <w:p w14:paraId="4440684B" w14:textId="77777777" w:rsidR="00B548BA" w:rsidRPr="00B548BA" w:rsidRDefault="00B548BA" w:rsidP="00B548BA">
            <w:pPr>
              <w:jc w:val="center"/>
              <w:rPr>
                <w:rFonts w:ascii="宋体" w:eastAsia="宋体" w:hAnsi="宋体" w:cs="Times New Roman"/>
                <w:sz w:val="24"/>
                <w:szCs w:val="24"/>
              </w:rPr>
            </w:pPr>
          </w:p>
        </w:tc>
        <w:tc>
          <w:tcPr>
            <w:tcW w:w="2773" w:type="dxa"/>
          </w:tcPr>
          <w:p w14:paraId="75EDED05" w14:textId="77777777" w:rsidR="00B548BA" w:rsidRPr="00B548BA" w:rsidRDefault="00B548BA" w:rsidP="00B548BA">
            <w:pPr>
              <w:jc w:val="center"/>
              <w:rPr>
                <w:rFonts w:ascii="宋体" w:eastAsia="宋体" w:hAnsi="宋体" w:cs="Times New Roman"/>
                <w:sz w:val="24"/>
                <w:szCs w:val="24"/>
              </w:rPr>
            </w:pPr>
          </w:p>
        </w:tc>
      </w:tr>
      <w:tr w:rsidR="00B548BA" w:rsidRPr="00B548BA" w14:paraId="390397A8" w14:textId="77777777" w:rsidTr="000E1F51">
        <w:trPr>
          <w:trHeight w:val="514"/>
        </w:trPr>
        <w:tc>
          <w:tcPr>
            <w:tcW w:w="3687" w:type="dxa"/>
            <w:gridSpan w:val="2"/>
            <w:shd w:val="clear" w:color="auto" w:fill="auto"/>
            <w:vAlign w:val="center"/>
          </w:tcPr>
          <w:p w14:paraId="09DEE2D0"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税金</w:t>
            </w:r>
            <w:r w:rsidRPr="00B548BA">
              <w:rPr>
                <w:rFonts w:ascii="宋体" w:eastAsia="宋体" w:hAnsi="宋体" w:cs="Times New Roman"/>
                <w:sz w:val="24"/>
                <w:szCs w:val="24"/>
              </w:rPr>
              <w:t>（合计金额×税率</w:t>
            </w:r>
            <w:r w:rsidRPr="00B548BA">
              <w:rPr>
                <w:rFonts w:ascii="宋体" w:eastAsia="宋体" w:hAnsi="宋体" w:cs="Times New Roman" w:hint="eastAsia"/>
                <w:sz w:val="24"/>
                <w:szCs w:val="24"/>
              </w:rPr>
              <w:t>）</w:t>
            </w:r>
          </w:p>
        </w:tc>
        <w:tc>
          <w:tcPr>
            <w:tcW w:w="932" w:type="dxa"/>
            <w:shd w:val="clear" w:color="auto" w:fill="auto"/>
            <w:vAlign w:val="center"/>
          </w:tcPr>
          <w:p w14:paraId="46B00CBF" w14:textId="77777777" w:rsidR="00B548BA" w:rsidRPr="00B548BA" w:rsidRDefault="00B548BA" w:rsidP="00B548BA">
            <w:pPr>
              <w:jc w:val="center"/>
              <w:rPr>
                <w:rFonts w:ascii="宋体" w:eastAsia="宋体" w:hAnsi="宋体" w:cs="Times New Roman"/>
                <w:sz w:val="24"/>
                <w:szCs w:val="24"/>
              </w:rPr>
            </w:pPr>
          </w:p>
        </w:tc>
        <w:tc>
          <w:tcPr>
            <w:tcW w:w="764" w:type="dxa"/>
            <w:shd w:val="clear" w:color="auto" w:fill="auto"/>
            <w:vAlign w:val="center"/>
          </w:tcPr>
          <w:p w14:paraId="6AE5C44A" w14:textId="77777777" w:rsidR="00B548BA" w:rsidRPr="00B548BA" w:rsidRDefault="00B548BA" w:rsidP="00B548BA">
            <w:pPr>
              <w:jc w:val="center"/>
              <w:rPr>
                <w:rFonts w:ascii="宋体" w:eastAsia="宋体" w:hAnsi="宋体" w:cs="Times New Roman"/>
                <w:sz w:val="24"/>
                <w:szCs w:val="24"/>
              </w:rPr>
            </w:pPr>
          </w:p>
        </w:tc>
        <w:tc>
          <w:tcPr>
            <w:tcW w:w="1112" w:type="dxa"/>
            <w:shd w:val="clear" w:color="auto" w:fill="auto"/>
            <w:vAlign w:val="center"/>
          </w:tcPr>
          <w:p w14:paraId="0BA840F9" w14:textId="77777777" w:rsidR="00B548BA" w:rsidRPr="00B548BA" w:rsidRDefault="00B548BA" w:rsidP="00B548BA">
            <w:pPr>
              <w:jc w:val="center"/>
              <w:rPr>
                <w:rFonts w:ascii="宋体" w:eastAsia="宋体" w:hAnsi="宋体" w:cs="Times New Roman"/>
                <w:sz w:val="24"/>
                <w:szCs w:val="24"/>
              </w:rPr>
            </w:pPr>
          </w:p>
        </w:tc>
        <w:tc>
          <w:tcPr>
            <w:tcW w:w="1081" w:type="dxa"/>
            <w:shd w:val="clear" w:color="auto" w:fill="auto"/>
            <w:vAlign w:val="center"/>
          </w:tcPr>
          <w:p w14:paraId="50D14E1F" w14:textId="77777777" w:rsidR="00B548BA" w:rsidRPr="00B548BA" w:rsidRDefault="00B548BA" w:rsidP="00B548BA">
            <w:pPr>
              <w:jc w:val="center"/>
              <w:rPr>
                <w:rFonts w:ascii="宋体" w:eastAsia="宋体" w:hAnsi="宋体" w:cs="Times New Roman"/>
                <w:sz w:val="24"/>
                <w:szCs w:val="24"/>
              </w:rPr>
            </w:pPr>
          </w:p>
        </w:tc>
        <w:tc>
          <w:tcPr>
            <w:tcW w:w="2773" w:type="dxa"/>
          </w:tcPr>
          <w:p w14:paraId="08AEE7E9"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hint="eastAsia"/>
                <w:sz w:val="24"/>
                <w:szCs w:val="24"/>
              </w:rPr>
              <w:t>税率</w:t>
            </w:r>
            <w:r w:rsidRPr="00B548BA">
              <w:rPr>
                <w:rFonts w:ascii="宋体" w:eastAsia="宋体" w:hAnsi="宋体" w:cs="Times New Roman"/>
                <w:sz w:val="24"/>
                <w:szCs w:val="24"/>
              </w:rPr>
              <w:t>：</w:t>
            </w:r>
            <w:r w:rsidRPr="00B548BA">
              <w:rPr>
                <w:rFonts w:ascii="宋体" w:eastAsia="宋体" w:hAnsi="宋体" w:cs="Times New Roman" w:hint="eastAsia"/>
                <w:sz w:val="24"/>
                <w:szCs w:val="24"/>
              </w:rPr>
              <w:t>（</w:t>
            </w:r>
            <w:r w:rsidRPr="00B548BA">
              <w:rPr>
                <w:rFonts w:ascii="宋体" w:eastAsia="宋体" w:hAnsi="宋体" w:cs="Times New Roman"/>
                <w:sz w:val="24"/>
                <w:szCs w:val="24"/>
              </w:rPr>
              <w:t>在此</w:t>
            </w:r>
            <w:r w:rsidRPr="00B548BA">
              <w:rPr>
                <w:rFonts w:ascii="宋体" w:eastAsia="宋体" w:hAnsi="宋体" w:cs="Times New Roman" w:hint="eastAsia"/>
                <w:sz w:val="24"/>
                <w:szCs w:val="24"/>
              </w:rPr>
              <w:t>填报</w:t>
            </w:r>
            <w:r w:rsidRPr="00B548BA">
              <w:rPr>
                <w:rFonts w:ascii="宋体" w:eastAsia="宋体" w:hAnsi="宋体" w:cs="Times New Roman"/>
                <w:sz w:val="24"/>
                <w:szCs w:val="24"/>
              </w:rPr>
              <w:t>开票税率）</w:t>
            </w:r>
          </w:p>
        </w:tc>
      </w:tr>
      <w:tr w:rsidR="00B548BA" w:rsidRPr="00B548BA" w14:paraId="30545801" w14:textId="77777777" w:rsidTr="000E1F51">
        <w:trPr>
          <w:trHeight w:val="514"/>
        </w:trPr>
        <w:tc>
          <w:tcPr>
            <w:tcW w:w="10349" w:type="dxa"/>
            <w:gridSpan w:val="7"/>
            <w:shd w:val="clear" w:color="auto" w:fill="auto"/>
            <w:vAlign w:val="center"/>
          </w:tcPr>
          <w:p w14:paraId="59DDE2D8" w14:textId="77777777" w:rsidR="00B548BA" w:rsidRPr="00B548BA" w:rsidRDefault="00B548BA" w:rsidP="00B548BA">
            <w:pPr>
              <w:rPr>
                <w:rFonts w:ascii="宋体" w:eastAsia="宋体" w:hAnsi="宋体" w:cs="Times New Roman"/>
                <w:sz w:val="24"/>
                <w:szCs w:val="24"/>
              </w:rPr>
            </w:pPr>
            <w:r w:rsidRPr="00B548BA">
              <w:rPr>
                <w:rFonts w:ascii="宋体" w:eastAsia="宋体" w:hAnsi="宋体" w:cs="Times New Roman" w:hint="eastAsia"/>
                <w:sz w:val="24"/>
                <w:szCs w:val="24"/>
              </w:rPr>
              <w:t>含税</w:t>
            </w:r>
            <w:r w:rsidRPr="00B548BA">
              <w:rPr>
                <w:rFonts w:ascii="宋体" w:eastAsia="宋体" w:hAnsi="宋体" w:cs="Times New Roman"/>
                <w:sz w:val="24"/>
                <w:szCs w:val="24"/>
              </w:rPr>
              <w:t>总价（人民币大写）：</w:t>
            </w:r>
            <w:r w:rsidRPr="00B548BA">
              <w:rPr>
                <w:rFonts w:ascii="宋体" w:eastAsia="宋体" w:hAnsi="宋体" w:cs="Times New Roman" w:hint="eastAsia"/>
                <w:sz w:val="24"/>
                <w:szCs w:val="24"/>
              </w:rPr>
              <w:t xml:space="preserve">                   </w:t>
            </w:r>
            <w:r w:rsidRPr="00B548BA">
              <w:rPr>
                <w:rFonts w:ascii="宋体" w:eastAsia="宋体" w:hAnsi="宋体" w:cs="Times New Roman"/>
                <w:sz w:val="24"/>
                <w:szCs w:val="24"/>
              </w:rPr>
              <w:t xml:space="preserve"> </w:t>
            </w:r>
            <w:r w:rsidRPr="00B548BA">
              <w:rPr>
                <w:rFonts w:ascii="宋体" w:eastAsia="宋体" w:hAnsi="宋体" w:cs="Times New Roman" w:hint="eastAsia"/>
                <w:sz w:val="24"/>
                <w:szCs w:val="24"/>
              </w:rPr>
              <w:t xml:space="preserve">   </w:t>
            </w:r>
            <w:r w:rsidRPr="00B548BA">
              <w:rPr>
                <w:rFonts w:ascii="宋体" w:eastAsia="宋体" w:hAnsi="宋体" w:cs="Times New Roman"/>
                <w:sz w:val="24"/>
                <w:szCs w:val="24"/>
              </w:rPr>
              <w:t>（小写）¥：</w:t>
            </w:r>
          </w:p>
        </w:tc>
      </w:tr>
      <w:tr w:rsidR="00B548BA" w:rsidRPr="00B548BA" w14:paraId="2DE55E8E" w14:textId="77777777" w:rsidTr="000E1F51">
        <w:trPr>
          <w:trHeight w:val="514"/>
        </w:trPr>
        <w:tc>
          <w:tcPr>
            <w:tcW w:w="3687" w:type="dxa"/>
            <w:gridSpan w:val="2"/>
            <w:shd w:val="clear" w:color="auto" w:fill="auto"/>
            <w:vAlign w:val="center"/>
          </w:tcPr>
          <w:p w14:paraId="2EC0E88B"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sz w:val="24"/>
                <w:szCs w:val="24"/>
              </w:rPr>
              <w:t>交付（服务）</w:t>
            </w:r>
            <w:r w:rsidRPr="00B548BA">
              <w:rPr>
                <w:rFonts w:ascii="宋体" w:eastAsia="宋体" w:hAnsi="宋体" w:cs="Times New Roman" w:hint="eastAsia"/>
                <w:sz w:val="24"/>
                <w:szCs w:val="24"/>
              </w:rPr>
              <w:t>周期</w:t>
            </w:r>
          </w:p>
        </w:tc>
        <w:tc>
          <w:tcPr>
            <w:tcW w:w="6662" w:type="dxa"/>
            <w:gridSpan w:val="5"/>
            <w:shd w:val="clear" w:color="auto" w:fill="auto"/>
            <w:vAlign w:val="center"/>
          </w:tcPr>
          <w:p w14:paraId="39A5EF98" w14:textId="77777777" w:rsidR="00B548BA" w:rsidRPr="00B548BA" w:rsidRDefault="00B548BA" w:rsidP="00B548BA">
            <w:pPr>
              <w:jc w:val="center"/>
              <w:rPr>
                <w:rFonts w:ascii="宋体" w:eastAsia="宋体" w:hAnsi="宋体" w:cs="Times New Roman"/>
                <w:sz w:val="24"/>
                <w:szCs w:val="24"/>
              </w:rPr>
            </w:pPr>
          </w:p>
        </w:tc>
      </w:tr>
      <w:tr w:rsidR="00B548BA" w:rsidRPr="00B548BA" w14:paraId="28234DB3" w14:textId="77777777" w:rsidTr="000E1F51">
        <w:trPr>
          <w:trHeight w:val="514"/>
        </w:trPr>
        <w:tc>
          <w:tcPr>
            <w:tcW w:w="3687" w:type="dxa"/>
            <w:gridSpan w:val="2"/>
            <w:shd w:val="clear" w:color="auto" w:fill="auto"/>
            <w:vAlign w:val="center"/>
          </w:tcPr>
          <w:p w14:paraId="53693A3D" w14:textId="77777777" w:rsidR="00B548BA" w:rsidRPr="00B548BA" w:rsidRDefault="00B548BA" w:rsidP="00B548BA">
            <w:pPr>
              <w:jc w:val="center"/>
              <w:rPr>
                <w:rFonts w:ascii="宋体" w:eastAsia="宋体" w:hAnsi="宋体" w:cs="Times New Roman"/>
                <w:sz w:val="24"/>
                <w:szCs w:val="24"/>
              </w:rPr>
            </w:pPr>
            <w:r w:rsidRPr="00B548BA">
              <w:rPr>
                <w:rFonts w:ascii="宋体" w:eastAsia="宋体" w:hAnsi="宋体" w:cs="Times New Roman"/>
                <w:sz w:val="24"/>
                <w:szCs w:val="24"/>
              </w:rPr>
              <w:t>交付（服务）地点</w:t>
            </w:r>
          </w:p>
        </w:tc>
        <w:tc>
          <w:tcPr>
            <w:tcW w:w="6662" w:type="dxa"/>
            <w:gridSpan w:val="5"/>
            <w:shd w:val="clear" w:color="auto" w:fill="auto"/>
            <w:vAlign w:val="center"/>
          </w:tcPr>
          <w:p w14:paraId="06EC0909" w14:textId="77777777" w:rsidR="00B548BA" w:rsidRPr="00B548BA" w:rsidRDefault="00B548BA" w:rsidP="00B548BA">
            <w:pPr>
              <w:jc w:val="center"/>
              <w:rPr>
                <w:rFonts w:ascii="宋体" w:eastAsia="宋体" w:hAnsi="宋体" w:cs="Times New Roman"/>
                <w:sz w:val="24"/>
                <w:szCs w:val="24"/>
              </w:rPr>
            </w:pPr>
          </w:p>
        </w:tc>
      </w:tr>
    </w:tbl>
    <w:p w14:paraId="6D68A50A" w14:textId="77777777" w:rsidR="00B548BA" w:rsidRPr="00B548BA" w:rsidRDefault="00B548BA" w:rsidP="00B548BA">
      <w:pPr>
        <w:rPr>
          <w:rFonts w:ascii="宋体" w:eastAsia="宋体" w:hAnsi="宋体" w:cs="Times New Roman"/>
          <w:sz w:val="24"/>
          <w:szCs w:val="24"/>
        </w:rPr>
      </w:pPr>
      <w:r w:rsidRPr="00B548BA">
        <w:rPr>
          <w:rFonts w:ascii="宋体" w:eastAsia="宋体" w:hAnsi="宋体" w:cs="Times New Roman"/>
          <w:sz w:val="24"/>
          <w:szCs w:val="24"/>
        </w:rPr>
        <w:t>说明：金额=单价×数量，合计金额=金额之和，含税总价=合计金额+税金。</w:t>
      </w:r>
    </w:p>
    <w:p w14:paraId="629068BE" w14:textId="77777777" w:rsidR="00B548BA" w:rsidRPr="00B548BA" w:rsidRDefault="00B548BA" w:rsidP="00B548BA">
      <w:pPr>
        <w:rPr>
          <w:rFonts w:ascii="Times New Roman" w:eastAsia="宋体" w:hAnsi="Times New Roman" w:cs="Times New Roman"/>
          <w:szCs w:val="24"/>
        </w:rPr>
      </w:pPr>
    </w:p>
    <w:p w14:paraId="590F2174" w14:textId="77777777" w:rsidR="00B548BA" w:rsidRPr="00B548BA" w:rsidRDefault="00B548BA" w:rsidP="00B548BA">
      <w:pPr>
        <w:ind w:right="480"/>
        <w:jc w:val="center"/>
        <w:rPr>
          <w:rFonts w:ascii="宋体" w:eastAsia="宋体" w:hAnsi="宋体" w:cs="Times New Roman"/>
          <w:color w:val="000000"/>
          <w:sz w:val="24"/>
          <w:szCs w:val="24"/>
        </w:rPr>
      </w:pPr>
    </w:p>
    <w:p w14:paraId="34835694" w14:textId="26D4D38A" w:rsidR="00B548BA" w:rsidRPr="00B548BA" w:rsidRDefault="003E56CF" w:rsidP="00B548BA">
      <w:pPr>
        <w:ind w:right="480"/>
        <w:jc w:val="center"/>
        <w:rPr>
          <w:rFonts w:ascii="宋体" w:eastAsia="宋体" w:hAnsi="宋体" w:cs="Times New Roman"/>
          <w:color w:val="000000"/>
          <w:sz w:val="24"/>
          <w:szCs w:val="24"/>
        </w:rPr>
      </w:pPr>
      <w:r>
        <w:rPr>
          <w:rFonts w:ascii="宋体" w:eastAsia="宋体" w:hAnsi="宋体" w:cs="Times New Roman"/>
          <w:color w:val="000000"/>
          <w:sz w:val="24"/>
          <w:szCs w:val="24"/>
        </w:rPr>
        <w:t xml:space="preserve"> </w:t>
      </w:r>
      <w:r w:rsidR="00B548BA" w:rsidRPr="00B548BA">
        <w:rPr>
          <w:rFonts w:ascii="宋体" w:eastAsia="宋体" w:hAnsi="宋体" w:cs="Times New Roman" w:hint="eastAsia"/>
          <w:color w:val="000000"/>
          <w:sz w:val="24"/>
          <w:szCs w:val="24"/>
        </w:rPr>
        <w:t xml:space="preserve">  </w:t>
      </w:r>
      <w:r w:rsidR="00B548BA" w:rsidRPr="00B548BA">
        <w:rPr>
          <w:rFonts w:ascii="宋体" w:eastAsia="宋体" w:hAnsi="宋体" w:cs="Times New Roman"/>
          <w:color w:val="000000"/>
          <w:sz w:val="24"/>
          <w:szCs w:val="24"/>
        </w:rPr>
        <w:t xml:space="preserve">         </w:t>
      </w:r>
    </w:p>
    <w:p w14:paraId="2D9D33C6" w14:textId="16C3CCB8" w:rsidR="00B548BA" w:rsidRPr="00B548BA" w:rsidRDefault="00B548BA" w:rsidP="00B548BA">
      <w:pPr>
        <w:ind w:right="480"/>
        <w:jc w:val="center"/>
        <w:rPr>
          <w:rFonts w:ascii="宋体" w:eastAsia="宋体" w:hAnsi="宋体" w:cs="Times New Roman"/>
          <w:color w:val="000000"/>
          <w:sz w:val="24"/>
          <w:szCs w:val="24"/>
        </w:rPr>
      </w:pPr>
      <w:r w:rsidRPr="00B548BA">
        <w:rPr>
          <w:rFonts w:ascii="宋体" w:eastAsia="宋体" w:hAnsi="宋体" w:cs="Times New Roman"/>
          <w:color w:val="000000"/>
          <w:sz w:val="24"/>
          <w:szCs w:val="24"/>
        </w:rPr>
        <w:t xml:space="preserve">                </w:t>
      </w:r>
      <w:r w:rsidR="003E56CF">
        <w:rPr>
          <w:rFonts w:ascii="宋体" w:eastAsia="宋体" w:hAnsi="宋体" w:cs="Times New Roman"/>
          <w:color w:val="000000"/>
          <w:sz w:val="24"/>
          <w:szCs w:val="24"/>
        </w:rPr>
        <w:t xml:space="preserve"> </w:t>
      </w:r>
      <w:r w:rsidRPr="00B548BA">
        <w:rPr>
          <w:rFonts w:ascii="宋体" w:eastAsia="宋体" w:hAnsi="宋体" w:cs="Times New Roman"/>
          <w:color w:val="000000"/>
          <w:sz w:val="24"/>
          <w:szCs w:val="24"/>
        </w:rPr>
        <w:t xml:space="preserve"> </w:t>
      </w:r>
      <w:r w:rsidR="003E56CF">
        <w:rPr>
          <w:rFonts w:ascii="宋体" w:eastAsia="宋体" w:hAnsi="宋体" w:cs="Times New Roman"/>
          <w:color w:val="000000"/>
          <w:sz w:val="24"/>
          <w:szCs w:val="24"/>
        </w:rPr>
        <w:t xml:space="preserve"> </w:t>
      </w:r>
      <w:r w:rsidRPr="00B548BA">
        <w:rPr>
          <w:rFonts w:ascii="宋体" w:eastAsia="宋体" w:hAnsi="宋体" w:cs="Times New Roman" w:hint="eastAsia"/>
          <w:color w:val="000000"/>
          <w:sz w:val="24"/>
          <w:szCs w:val="24"/>
        </w:rPr>
        <w:t>单位名称</w:t>
      </w:r>
      <w:r w:rsidRPr="00B548BA">
        <w:rPr>
          <w:rFonts w:ascii="宋体" w:eastAsia="宋体" w:hAnsi="宋体" w:cs="Times New Roman"/>
          <w:color w:val="000000"/>
          <w:sz w:val="24"/>
          <w:szCs w:val="24"/>
        </w:rPr>
        <w:t xml:space="preserve">：（盖章） </w:t>
      </w:r>
    </w:p>
    <w:p w14:paraId="02D7FBC4" w14:textId="78EC27E7" w:rsidR="00B548BA" w:rsidRPr="00B548BA" w:rsidRDefault="003E56CF" w:rsidP="00B548BA">
      <w:pPr>
        <w:ind w:right="48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w:t>
      </w:r>
    </w:p>
    <w:p w14:paraId="32E23099" w14:textId="77777777" w:rsidR="00B548BA" w:rsidRPr="00B548BA" w:rsidRDefault="00B548BA" w:rsidP="00B548BA">
      <w:pPr>
        <w:wordWrap w:val="0"/>
        <w:jc w:val="right"/>
        <w:rPr>
          <w:rFonts w:ascii="宋体" w:eastAsia="宋体" w:hAnsi="宋体" w:cs="Times New Roman"/>
          <w:color w:val="000000"/>
          <w:sz w:val="24"/>
          <w:szCs w:val="24"/>
        </w:rPr>
      </w:pPr>
      <w:r w:rsidRPr="00B548BA">
        <w:rPr>
          <w:rFonts w:ascii="宋体" w:eastAsia="宋体" w:hAnsi="宋体" w:cs="Times New Roman"/>
          <w:color w:val="000000"/>
          <w:sz w:val="24"/>
          <w:szCs w:val="24"/>
        </w:rPr>
        <w:t xml:space="preserve">     法定代表人或其委托代理人：（签字或盖章）</w:t>
      </w:r>
    </w:p>
    <w:p w14:paraId="2A6F1F60" w14:textId="77777777" w:rsidR="00B548BA" w:rsidRPr="00B548BA" w:rsidRDefault="00B548BA" w:rsidP="00B548BA">
      <w:pPr>
        <w:ind w:right="480" w:firstLineChars="1550" w:firstLine="3720"/>
        <w:rPr>
          <w:rFonts w:ascii="宋体" w:eastAsia="宋体" w:hAnsi="宋体" w:cs="Times New Roman"/>
          <w:color w:val="000000"/>
          <w:sz w:val="24"/>
          <w:szCs w:val="24"/>
        </w:rPr>
      </w:pPr>
    </w:p>
    <w:p w14:paraId="04135C6D" w14:textId="3E30F019" w:rsidR="00B548BA" w:rsidRPr="00B548BA" w:rsidRDefault="00B548BA" w:rsidP="003E56CF">
      <w:pPr>
        <w:ind w:right="480" w:firstLineChars="1850" w:firstLine="4440"/>
        <w:rPr>
          <w:rFonts w:ascii="宋体" w:eastAsia="宋体" w:hAnsi="宋体" w:cs="Times New Roman"/>
          <w:color w:val="000000"/>
          <w:sz w:val="24"/>
          <w:szCs w:val="24"/>
        </w:rPr>
      </w:pPr>
      <w:r w:rsidRPr="00B548BA">
        <w:rPr>
          <w:rFonts w:ascii="宋体" w:eastAsia="宋体" w:hAnsi="宋体" w:cs="Times New Roman"/>
          <w:color w:val="000000"/>
          <w:sz w:val="24"/>
          <w:szCs w:val="24"/>
        </w:rPr>
        <w:t>日期：</w:t>
      </w:r>
      <w:r w:rsidRPr="00B548BA">
        <w:rPr>
          <w:rFonts w:ascii="宋体" w:eastAsia="宋体" w:hAnsi="宋体" w:cs="Times New Roman"/>
          <w:color w:val="000000"/>
          <w:sz w:val="24"/>
          <w:szCs w:val="24"/>
        </w:rPr>
        <w:tab/>
        <w:t xml:space="preserve"> 年</w:t>
      </w:r>
      <w:r w:rsidRPr="00B548BA">
        <w:rPr>
          <w:rFonts w:ascii="宋体" w:eastAsia="宋体" w:hAnsi="宋体" w:cs="Times New Roman"/>
          <w:color w:val="000000"/>
          <w:sz w:val="24"/>
          <w:szCs w:val="24"/>
        </w:rPr>
        <w:tab/>
        <w:t xml:space="preserve">   月</w:t>
      </w:r>
      <w:r w:rsidRPr="00B548BA">
        <w:rPr>
          <w:rFonts w:ascii="宋体" w:eastAsia="宋体" w:hAnsi="宋体" w:cs="Times New Roman"/>
          <w:color w:val="000000"/>
          <w:sz w:val="24"/>
          <w:szCs w:val="24"/>
        </w:rPr>
        <w:tab/>
        <w:t xml:space="preserve">  日</w:t>
      </w:r>
    </w:p>
    <w:p w14:paraId="75CD7E10" w14:textId="77777777" w:rsidR="00B548BA" w:rsidRPr="00B548BA" w:rsidRDefault="00B548BA" w:rsidP="00B548BA">
      <w:pPr>
        <w:widowControl/>
        <w:jc w:val="left"/>
        <w:rPr>
          <w:rFonts w:ascii="宋体" w:eastAsia="宋体" w:hAnsi="宋体" w:cs="Times New Roman"/>
          <w:color w:val="000000"/>
          <w:sz w:val="24"/>
          <w:szCs w:val="24"/>
        </w:rPr>
      </w:pPr>
      <w:r w:rsidRPr="00B548BA">
        <w:rPr>
          <w:rFonts w:ascii="宋体" w:eastAsia="宋体" w:hAnsi="宋体" w:cs="Times New Roman"/>
          <w:color w:val="000000"/>
          <w:sz w:val="24"/>
          <w:szCs w:val="24"/>
        </w:rPr>
        <w:br w:type="page"/>
      </w:r>
    </w:p>
    <w:p w14:paraId="12C30705" w14:textId="77777777" w:rsidR="006D2944" w:rsidRPr="00736901" w:rsidRDefault="006D2944" w:rsidP="006D2944">
      <w:pPr>
        <w:spacing w:line="572" w:lineRule="exact"/>
        <w:outlineLvl w:val="1"/>
        <w:rPr>
          <w:rFonts w:ascii="仿宋_GB2312" w:eastAsia="仿宋_GB2312" w:hAnsi="Times New Roman" w:cs="Times New Roman"/>
          <w:color w:val="000000"/>
          <w:sz w:val="32"/>
          <w:szCs w:val="32"/>
        </w:rPr>
      </w:pPr>
      <w:r w:rsidRPr="00736901">
        <w:rPr>
          <w:rFonts w:ascii="黑体" w:eastAsia="黑体" w:hAnsi="Times New Roman" w:cs="Times New Roman" w:hint="eastAsia"/>
          <w:color w:val="000000"/>
          <w:sz w:val="32"/>
          <w:szCs w:val="32"/>
        </w:rPr>
        <w:lastRenderedPageBreak/>
        <w:t>附件</w:t>
      </w:r>
      <w:r>
        <w:rPr>
          <w:rFonts w:ascii="黑体" w:eastAsia="黑体" w:hAnsi="Times New Roman" w:cs="Times New Roman"/>
          <w:color w:val="000000"/>
          <w:sz w:val="32"/>
          <w:szCs w:val="32"/>
        </w:rPr>
        <w:t>4</w:t>
      </w:r>
    </w:p>
    <w:p w14:paraId="5EF105EF" w14:textId="77777777" w:rsidR="006D2944" w:rsidRDefault="006D2944" w:rsidP="006D2944">
      <w:pPr>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hint="eastAsia"/>
          <w:bCs/>
          <w:color w:val="000000"/>
          <w:sz w:val="32"/>
          <w:szCs w:val="32"/>
        </w:rPr>
        <w:t>企业承诺</w:t>
      </w:r>
      <w:r>
        <w:rPr>
          <w:rFonts w:ascii="Times New Roman" w:eastAsia="方正小标宋简体" w:hAnsi="Times New Roman" w:cs="Times New Roman"/>
          <w:bCs/>
          <w:color w:val="000000"/>
          <w:sz w:val="32"/>
          <w:szCs w:val="32"/>
        </w:rPr>
        <w:t>书</w:t>
      </w:r>
    </w:p>
    <w:p w14:paraId="5F7D87BA" w14:textId="77777777" w:rsidR="006D2944" w:rsidRPr="006D2944" w:rsidRDefault="006D2944" w:rsidP="006D2944">
      <w:pPr>
        <w:rPr>
          <w:rFonts w:ascii="宋体" w:eastAsia="宋体" w:hAnsi="宋体"/>
          <w:sz w:val="24"/>
          <w:szCs w:val="24"/>
        </w:rPr>
      </w:pPr>
      <w:r w:rsidRPr="006D2944">
        <w:rPr>
          <w:rFonts w:ascii="宋体" w:eastAsia="宋体" w:hAnsi="宋体"/>
          <w:sz w:val="24"/>
          <w:szCs w:val="24"/>
        </w:rPr>
        <w:t>某单位：</w:t>
      </w:r>
    </w:p>
    <w:p w14:paraId="6DCCC59B" w14:textId="77777777" w:rsidR="006D2944" w:rsidRPr="006D2944" w:rsidRDefault="006D2944" w:rsidP="006D2944">
      <w:pPr>
        <w:rPr>
          <w:rFonts w:ascii="宋体" w:eastAsia="宋体" w:hAnsi="宋体"/>
          <w:sz w:val="24"/>
          <w:szCs w:val="24"/>
        </w:rPr>
      </w:pPr>
    </w:p>
    <w:p w14:paraId="63C5BFBF"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本企业：</w:t>
      </w:r>
      <w:r w:rsidRPr="006D2944">
        <w:rPr>
          <w:rFonts w:ascii="宋体" w:eastAsia="宋体" w:hAnsi="宋体"/>
          <w:sz w:val="24"/>
          <w:szCs w:val="24"/>
          <w:u w:val="single"/>
        </w:rPr>
        <w:tab/>
      </w:r>
      <w:r>
        <w:rPr>
          <w:rFonts w:ascii="宋体" w:eastAsia="宋体" w:hAnsi="宋体"/>
          <w:sz w:val="24"/>
          <w:szCs w:val="24"/>
          <w:u w:val="single"/>
        </w:rPr>
        <w:t xml:space="preserve">         </w:t>
      </w:r>
      <w:r w:rsidRPr="006D2944">
        <w:rPr>
          <w:rFonts w:ascii="宋体" w:eastAsia="宋体" w:hAnsi="宋体"/>
          <w:sz w:val="24"/>
          <w:szCs w:val="24"/>
          <w:u w:val="single"/>
        </w:rPr>
        <w:t>（企业名称）</w:t>
      </w:r>
      <w:r w:rsidRPr="006D2944">
        <w:rPr>
          <w:rFonts w:ascii="宋体" w:eastAsia="宋体" w:hAnsi="宋体"/>
          <w:sz w:val="24"/>
          <w:szCs w:val="24"/>
        </w:rPr>
        <w:t>郑重承诺：“本企业在参与贵单位的采购项目中，不存在以下列举的负面行为”。</w:t>
      </w:r>
    </w:p>
    <w:p w14:paraId="3459E6B7" w14:textId="77777777" w:rsidR="006D2944" w:rsidRPr="006D2944" w:rsidRDefault="006D2944" w:rsidP="006D2944">
      <w:pPr>
        <w:rPr>
          <w:rFonts w:ascii="宋体" w:eastAsia="宋体" w:hAnsi="宋体"/>
          <w:sz w:val="24"/>
          <w:szCs w:val="24"/>
        </w:rPr>
      </w:pPr>
    </w:p>
    <w:p w14:paraId="77F4DCA2"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1.在采购项目发包活动中组织或参与围标串标；</w:t>
      </w:r>
    </w:p>
    <w:p w14:paraId="07C1311C"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2.在采购项目发包活动中采取操纵询价小组成员等违规手段谋取中选的；</w:t>
      </w:r>
    </w:p>
    <w:p w14:paraId="1985B533"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3.在采购项目发包活动中诬告乱告、恶意申诉，扰乱项目发包秩序；</w:t>
      </w:r>
    </w:p>
    <w:p w14:paraId="39851795"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4.挂靠借用其他单位资质证书，或者以其他弄虚作假方式承揽项目；</w:t>
      </w:r>
    </w:p>
    <w:p w14:paraId="41E66F7E"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5.转让、出借企业资质证书或者以其他方式允许他人以本企业名义承揽项目；</w:t>
      </w:r>
    </w:p>
    <w:p w14:paraId="40500FBD"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6.将承包的全部项目转包，或者肢解后以分包名义分别转包；</w:t>
      </w:r>
    </w:p>
    <w:p w14:paraId="5A788CC4"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7.将承包的项目进行违法分包，情节严重；</w:t>
      </w:r>
    </w:p>
    <w:p w14:paraId="5DBD2380"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8.擅自更换项目主要管理人员，或者主要管理人员未经批准擅离职守，情节严重；</w:t>
      </w:r>
    </w:p>
    <w:p w14:paraId="3C07DFB5"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9.使用假冒伪劣产品、设备材料，或者项目实施中偷工减料、以次充好，情节严重；</w:t>
      </w:r>
    </w:p>
    <w:p w14:paraId="151E0669" w14:textId="77777777" w:rsid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 xml:space="preserve">10.未按项目质量管理要求进行检验检测，或者在检验检测中弄虚作假，指使或者直接伪造 鉴定结论，出具虚假检测数据、报告或者证明材料，情节严重； </w:t>
      </w:r>
    </w:p>
    <w:p w14:paraId="3BE8B3F3" w14:textId="77777777" w:rsid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 xml:space="preserve">11.监理企业与建设单位或者承包企业串通，弄虚作假、降低项目产品质量，或者将不合格 的项目产品、材料、配件和设备按照合格签字； </w:t>
      </w:r>
    </w:p>
    <w:p w14:paraId="694C47E4" w14:textId="77777777" w:rsid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12.因承包人违法违规，导致发生劳资纠纷、商务纠纷或者群体性事件造成不良社会影响；</w:t>
      </w:r>
    </w:p>
    <w:p w14:paraId="2E6EF522"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13.发生较大以上（含）质量事故；</w:t>
      </w:r>
    </w:p>
    <w:p w14:paraId="71BEE421"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14.违反保密约定，造成严重不良影响或者发生失泄密问题；</w:t>
      </w:r>
    </w:p>
    <w:p w14:paraId="4342AA78"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15.向建设单位人员行贿，或者向利益相关方行贿索贿；</w:t>
      </w:r>
    </w:p>
    <w:p w14:paraId="6F928765" w14:textId="77777777" w:rsidR="006D2944" w:rsidRPr="006D2944" w:rsidRDefault="006D2944" w:rsidP="006D2944">
      <w:pPr>
        <w:spacing w:line="360" w:lineRule="auto"/>
        <w:ind w:firstLineChars="200" w:firstLine="480"/>
        <w:rPr>
          <w:rFonts w:ascii="宋体" w:eastAsia="宋体" w:hAnsi="宋体"/>
          <w:sz w:val="24"/>
          <w:szCs w:val="24"/>
        </w:rPr>
      </w:pPr>
      <w:r w:rsidRPr="006D2944">
        <w:rPr>
          <w:rFonts w:ascii="宋体" w:eastAsia="宋体" w:hAnsi="宋体"/>
          <w:sz w:val="24"/>
          <w:szCs w:val="24"/>
        </w:rPr>
        <w:t>16.单位或其法定代表人、授权代表被列入采购人及采购人上级单位限制名单的。</w:t>
      </w:r>
    </w:p>
    <w:p w14:paraId="63612AAC" w14:textId="77777777" w:rsidR="006D2944" w:rsidRDefault="006D2944" w:rsidP="006D2944">
      <w:pPr>
        <w:ind w:right="480"/>
        <w:jc w:val="right"/>
        <w:rPr>
          <w:rFonts w:ascii="宋体" w:eastAsia="宋体" w:hAnsi="宋体" w:cs="Times New Roman"/>
          <w:color w:val="000000"/>
          <w:sz w:val="24"/>
          <w:szCs w:val="24"/>
        </w:rPr>
      </w:pPr>
    </w:p>
    <w:p w14:paraId="21AEE16D" w14:textId="77777777" w:rsidR="006D2944" w:rsidRDefault="006D2944" w:rsidP="006D2944">
      <w:pPr>
        <w:ind w:right="480"/>
        <w:jc w:val="right"/>
        <w:rPr>
          <w:rFonts w:ascii="宋体" w:eastAsia="宋体" w:hAnsi="宋体" w:cs="Times New Roman"/>
          <w:color w:val="000000"/>
          <w:sz w:val="24"/>
          <w:szCs w:val="24"/>
        </w:rPr>
      </w:pPr>
      <w:r w:rsidRPr="006D2944">
        <w:rPr>
          <w:rFonts w:ascii="宋体" w:eastAsia="宋体" w:hAnsi="宋体" w:cs="Times New Roman"/>
          <w:color w:val="000000"/>
          <w:sz w:val="24"/>
          <w:szCs w:val="24"/>
        </w:rPr>
        <w:t>参选单位（加盖单位公章）</w:t>
      </w:r>
    </w:p>
    <w:p w14:paraId="4D0ADD60" w14:textId="77777777" w:rsidR="00EA7998" w:rsidRDefault="00EA7998" w:rsidP="006D2944">
      <w:pPr>
        <w:ind w:right="480"/>
        <w:jc w:val="right"/>
        <w:rPr>
          <w:rFonts w:ascii="宋体" w:eastAsia="宋体" w:hAnsi="宋体" w:cs="Times New Roman"/>
          <w:color w:val="000000"/>
          <w:sz w:val="24"/>
          <w:szCs w:val="24"/>
        </w:rPr>
      </w:pPr>
    </w:p>
    <w:p w14:paraId="34DB905B" w14:textId="77777777" w:rsidR="006D2944" w:rsidRPr="006D2944" w:rsidRDefault="006D2944" w:rsidP="006D2944">
      <w:pPr>
        <w:wordWrap w:val="0"/>
        <w:ind w:right="480"/>
        <w:jc w:val="right"/>
        <w:rPr>
          <w:rFonts w:ascii="宋体" w:eastAsia="宋体" w:hAnsi="宋体" w:cs="Times New Roman"/>
          <w:color w:val="000000"/>
          <w:sz w:val="24"/>
          <w:szCs w:val="24"/>
        </w:rPr>
      </w:pPr>
      <w:r w:rsidRPr="006D2944">
        <w:rPr>
          <w:rFonts w:ascii="宋体" w:eastAsia="宋体" w:hAnsi="宋体" w:cs="Times New Roman"/>
          <w:color w:val="000000"/>
          <w:sz w:val="24"/>
          <w:szCs w:val="24"/>
        </w:rPr>
        <w:t xml:space="preserve"> 年</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w:t>
      </w:r>
      <w:r w:rsidRPr="006D2944">
        <w:rPr>
          <w:rFonts w:ascii="宋体" w:eastAsia="宋体" w:hAnsi="宋体" w:cs="Times New Roman"/>
          <w:color w:val="000000"/>
          <w:sz w:val="24"/>
          <w:szCs w:val="24"/>
        </w:rPr>
        <w:tab/>
        <w:t>月</w:t>
      </w:r>
      <w:r>
        <w:rPr>
          <w:rFonts w:ascii="宋体" w:eastAsia="宋体" w:hAnsi="宋体" w:cs="Times New Roman" w:hint="eastAsia"/>
          <w:color w:val="000000"/>
          <w:sz w:val="24"/>
          <w:szCs w:val="24"/>
        </w:rPr>
        <w:t xml:space="preserve">   </w:t>
      </w:r>
      <w:r w:rsidRPr="006D2944">
        <w:rPr>
          <w:rFonts w:ascii="宋体" w:eastAsia="宋体" w:hAnsi="宋体" w:cs="Times New Roman"/>
          <w:color w:val="000000"/>
          <w:sz w:val="24"/>
          <w:szCs w:val="24"/>
        </w:rPr>
        <w:tab/>
        <w:t>日</w:t>
      </w:r>
    </w:p>
    <w:p w14:paraId="427D98C8" w14:textId="77777777" w:rsidR="00C3569A" w:rsidRDefault="00C3569A">
      <w:pPr>
        <w:widowControl/>
        <w:jc w:val="left"/>
        <w:rPr>
          <w:rFonts w:ascii="黑体" w:eastAsia="黑体" w:hAnsi="Times New Roman" w:cs="Times New Roman"/>
          <w:color w:val="000000"/>
          <w:sz w:val="32"/>
          <w:szCs w:val="32"/>
        </w:rPr>
      </w:pPr>
      <w:r>
        <w:rPr>
          <w:rFonts w:ascii="黑体" w:eastAsia="黑体" w:hAnsi="Times New Roman" w:cs="Times New Roman"/>
          <w:color w:val="000000"/>
          <w:sz w:val="32"/>
          <w:szCs w:val="32"/>
        </w:rPr>
        <w:br w:type="page"/>
      </w:r>
    </w:p>
    <w:p w14:paraId="663DBCC9" w14:textId="3123B904" w:rsidR="002C7062" w:rsidRPr="00736901" w:rsidRDefault="002C7062" w:rsidP="002C7062">
      <w:pPr>
        <w:spacing w:line="572" w:lineRule="exact"/>
        <w:outlineLvl w:val="1"/>
        <w:rPr>
          <w:rFonts w:ascii="仿宋_GB2312" w:eastAsia="仿宋_GB2312" w:hAnsi="Times New Roman" w:cs="Times New Roman"/>
          <w:color w:val="000000"/>
          <w:sz w:val="32"/>
          <w:szCs w:val="32"/>
        </w:rPr>
      </w:pPr>
      <w:r w:rsidRPr="00736901">
        <w:rPr>
          <w:rFonts w:ascii="黑体" w:eastAsia="黑体" w:hAnsi="Times New Roman" w:cs="Times New Roman" w:hint="eastAsia"/>
          <w:color w:val="000000"/>
          <w:sz w:val="32"/>
          <w:szCs w:val="32"/>
        </w:rPr>
        <w:lastRenderedPageBreak/>
        <w:t>附件</w:t>
      </w:r>
      <w:r w:rsidR="00673303">
        <w:rPr>
          <w:rFonts w:ascii="黑体" w:eastAsia="黑体" w:hAnsi="Times New Roman" w:cs="Times New Roman"/>
          <w:color w:val="000000"/>
          <w:sz w:val="32"/>
          <w:szCs w:val="32"/>
        </w:rPr>
        <w:t>5</w:t>
      </w:r>
    </w:p>
    <w:p w14:paraId="69806108" w14:textId="77777777" w:rsidR="002C7062" w:rsidRDefault="002C7062" w:rsidP="002C7062">
      <w:pPr>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hint="eastAsia"/>
          <w:bCs/>
          <w:color w:val="000000"/>
          <w:sz w:val="32"/>
          <w:szCs w:val="32"/>
        </w:rPr>
        <w:t>单位</w:t>
      </w:r>
      <w:r w:rsidR="00673303">
        <w:rPr>
          <w:rFonts w:ascii="Times New Roman" w:eastAsia="方正小标宋简体" w:hAnsi="Times New Roman" w:cs="Times New Roman" w:hint="eastAsia"/>
          <w:bCs/>
          <w:color w:val="000000"/>
          <w:sz w:val="32"/>
          <w:szCs w:val="32"/>
        </w:rPr>
        <w:t>资格要求</w:t>
      </w:r>
    </w:p>
    <w:p w14:paraId="7D174CF7" w14:textId="77777777" w:rsidR="00673303" w:rsidRPr="001C1770" w:rsidRDefault="00673303" w:rsidP="00673303">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sidRPr="001C1770">
        <w:rPr>
          <w:rFonts w:ascii="宋体" w:eastAsia="宋体" w:hAnsi="宋体"/>
          <w:sz w:val="24"/>
          <w:szCs w:val="24"/>
        </w:rPr>
        <w:t>具有独立承担民事责任的能力</w:t>
      </w:r>
      <w:r w:rsidRPr="00527522">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提供</w:t>
      </w:r>
      <w:r w:rsidRPr="00673303">
        <w:rPr>
          <w:rFonts w:ascii="宋体" w:eastAsia="宋体" w:hAnsi="宋体" w:hint="eastAsia"/>
          <w:sz w:val="24"/>
          <w:szCs w:val="24"/>
        </w:rPr>
        <w:t>营业执照或事业单位法人证书副本】</w:t>
      </w:r>
      <w:r w:rsidRPr="001C1770">
        <w:rPr>
          <w:rFonts w:ascii="宋体" w:eastAsia="宋体" w:hAnsi="宋体"/>
          <w:sz w:val="24"/>
          <w:szCs w:val="24"/>
        </w:rPr>
        <w:t>；</w:t>
      </w:r>
    </w:p>
    <w:p w14:paraId="01F09080" w14:textId="09CB1257" w:rsidR="00673303" w:rsidRPr="001C1770" w:rsidRDefault="00673303" w:rsidP="00673303">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Pr="001C1770">
        <w:rPr>
          <w:rFonts w:ascii="宋体" w:eastAsia="宋体" w:hAnsi="宋体"/>
          <w:sz w:val="24"/>
          <w:szCs w:val="24"/>
        </w:rPr>
        <w:t>具有良好的商业信誉和健全的财务会计制度</w:t>
      </w:r>
      <w:r w:rsidRPr="00673303">
        <w:rPr>
          <w:rFonts w:ascii="宋体" w:eastAsia="宋体" w:hAnsi="宋体" w:hint="eastAsia"/>
          <w:sz w:val="24"/>
          <w:szCs w:val="24"/>
        </w:rPr>
        <w:t>【</w:t>
      </w:r>
      <w:r w:rsidR="00ED4033" w:rsidRPr="00ED4033">
        <w:rPr>
          <w:rFonts w:ascii="宋体" w:eastAsia="宋体" w:hAnsi="宋体" w:hint="eastAsia"/>
          <w:sz w:val="24"/>
          <w:szCs w:val="24"/>
        </w:rPr>
        <w:t>提供2</w:t>
      </w:r>
      <w:r w:rsidR="00ED4033" w:rsidRPr="00ED4033">
        <w:rPr>
          <w:rFonts w:ascii="宋体" w:eastAsia="宋体" w:hAnsi="宋体"/>
          <w:sz w:val="24"/>
          <w:szCs w:val="24"/>
        </w:rPr>
        <w:t>023</w:t>
      </w:r>
      <w:r w:rsidR="00ED4033" w:rsidRPr="00ED4033">
        <w:rPr>
          <w:rFonts w:ascii="宋体" w:eastAsia="宋体" w:hAnsi="宋体" w:hint="eastAsia"/>
          <w:sz w:val="24"/>
          <w:szCs w:val="24"/>
        </w:rPr>
        <w:t>或2022年度任意经审计的财务审计报告复印件加盖单位公章，至少须提供资产负债表、利润表、资金流量表；报表字迹应清晰可辨识（加盖响应单位公章）；如因单位性质（军内单位、事业单位等）无法提供审计报告的，可以提供经单位盖章的财务报表或上级主管单位上一年度批复的决算报表复印件；如未进行审计，不能提供经审计的财务报告复印件的，应提供银行出具的能够说明商业信誉或结算情况等事项的证明文件作为良好商业信誉和健全的财务会计制度证明材料</w:t>
      </w:r>
      <w:r w:rsidRPr="00673303">
        <w:rPr>
          <w:rFonts w:ascii="宋体" w:eastAsia="宋体" w:hAnsi="宋体" w:hint="eastAsia"/>
          <w:sz w:val="24"/>
          <w:szCs w:val="24"/>
        </w:rPr>
        <w:t>】</w:t>
      </w:r>
      <w:r w:rsidRPr="001C1770">
        <w:rPr>
          <w:rFonts w:ascii="宋体" w:eastAsia="宋体" w:hAnsi="宋体"/>
          <w:sz w:val="24"/>
          <w:szCs w:val="24"/>
        </w:rPr>
        <w:t>；</w:t>
      </w:r>
    </w:p>
    <w:p w14:paraId="04E44037" w14:textId="77777777" w:rsidR="00673303" w:rsidRPr="001C1770" w:rsidRDefault="00673303" w:rsidP="00673303">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Pr="001C1770">
        <w:rPr>
          <w:rFonts w:ascii="宋体" w:eastAsia="宋体" w:hAnsi="宋体"/>
          <w:sz w:val="24"/>
          <w:szCs w:val="24"/>
        </w:rPr>
        <w:t>具有履行合同所必需的设备和专业技术能力</w:t>
      </w:r>
      <w:r w:rsidRPr="00673303">
        <w:rPr>
          <w:rFonts w:ascii="宋体" w:eastAsia="宋体" w:hAnsi="宋体" w:hint="eastAsia"/>
          <w:sz w:val="24"/>
          <w:szCs w:val="24"/>
        </w:rPr>
        <w:t>【</w:t>
      </w:r>
      <w:r w:rsidRPr="00673303">
        <w:rPr>
          <w:rFonts w:ascii="宋体" w:eastAsia="宋体" w:hAnsi="宋体"/>
          <w:sz w:val="24"/>
          <w:szCs w:val="24"/>
        </w:rPr>
        <w:t>提供具有履行合同所必需的设备和专业技术能力的承诺，格式自拟</w:t>
      </w:r>
      <w:r w:rsidRPr="00673303">
        <w:rPr>
          <w:rFonts w:ascii="宋体" w:eastAsia="宋体" w:hAnsi="宋体" w:hint="eastAsia"/>
          <w:sz w:val="24"/>
          <w:szCs w:val="24"/>
        </w:rPr>
        <w:t>】</w:t>
      </w:r>
      <w:r w:rsidRPr="001C1770">
        <w:rPr>
          <w:rFonts w:ascii="宋体" w:eastAsia="宋体" w:hAnsi="宋体"/>
          <w:sz w:val="24"/>
          <w:szCs w:val="24"/>
        </w:rPr>
        <w:t>；</w:t>
      </w:r>
    </w:p>
    <w:p w14:paraId="43803CEC" w14:textId="465361EA" w:rsidR="00673303" w:rsidRPr="001C1770" w:rsidRDefault="00673303" w:rsidP="00673303">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sidRPr="001C1770">
        <w:rPr>
          <w:rFonts w:ascii="宋体" w:eastAsia="宋体" w:hAnsi="宋体"/>
          <w:sz w:val="24"/>
          <w:szCs w:val="24"/>
        </w:rPr>
        <w:t>有依法缴纳税收和社会保障资金的良好记录</w:t>
      </w:r>
      <w:r w:rsidRPr="00673303">
        <w:rPr>
          <w:rFonts w:ascii="宋体" w:eastAsia="宋体" w:hAnsi="宋体" w:hint="eastAsia"/>
          <w:sz w:val="24"/>
          <w:szCs w:val="24"/>
        </w:rPr>
        <w:t>【</w:t>
      </w:r>
      <w:r w:rsidRPr="00673303">
        <w:rPr>
          <w:rFonts w:ascii="宋体" w:eastAsia="宋体" w:hAnsi="宋体"/>
          <w:sz w:val="24"/>
          <w:szCs w:val="24"/>
        </w:rPr>
        <w:t>提供近一年任意</w:t>
      </w:r>
      <w:r w:rsidR="00DC707F">
        <w:rPr>
          <w:rFonts w:ascii="宋体" w:eastAsia="宋体" w:hAnsi="宋体"/>
          <w:sz w:val="24"/>
          <w:szCs w:val="24"/>
        </w:rPr>
        <w:t>1</w:t>
      </w:r>
      <w:r w:rsidRPr="00673303">
        <w:rPr>
          <w:rFonts w:ascii="宋体" w:eastAsia="宋体" w:hAnsi="宋体"/>
          <w:sz w:val="24"/>
          <w:szCs w:val="24"/>
        </w:rPr>
        <w:t>个月的企业纳税证明文件，依法免税的应提供相应文件说明（格式自拟、复印件加盖</w:t>
      </w:r>
      <w:r w:rsidR="00AB0EA9">
        <w:rPr>
          <w:rFonts w:ascii="宋体" w:eastAsia="宋体" w:hAnsi="宋体"/>
          <w:sz w:val="24"/>
          <w:szCs w:val="24"/>
        </w:rPr>
        <w:t>供应商</w:t>
      </w:r>
      <w:r w:rsidRPr="00673303">
        <w:rPr>
          <w:rFonts w:ascii="宋体" w:eastAsia="宋体" w:hAnsi="宋体"/>
          <w:sz w:val="24"/>
          <w:szCs w:val="24"/>
        </w:rPr>
        <w:t>公章）</w:t>
      </w:r>
      <w:r w:rsidRPr="00673303">
        <w:rPr>
          <w:rFonts w:ascii="宋体" w:eastAsia="宋体" w:hAnsi="宋体" w:hint="eastAsia"/>
          <w:sz w:val="24"/>
          <w:szCs w:val="24"/>
        </w:rPr>
        <w:t>】</w:t>
      </w:r>
      <w:r w:rsidRPr="001C1770">
        <w:rPr>
          <w:rFonts w:ascii="宋体" w:eastAsia="宋体" w:hAnsi="宋体"/>
          <w:sz w:val="24"/>
          <w:szCs w:val="24"/>
        </w:rPr>
        <w:t>；</w:t>
      </w:r>
    </w:p>
    <w:p w14:paraId="29AE0A62" w14:textId="293E301E" w:rsidR="00673303" w:rsidRDefault="00673303" w:rsidP="00673303">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sidRPr="001C1770">
        <w:rPr>
          <w:rFonts w:ascii="宋体" w:eastAsia="宋体" w:hAnsi="宋体"/>
          <w:sz w:val="24"/>
          <w:szCs w:val="24"/>
        </w:rPr>
        <w:t>参加采购活动前三年内，在经营活动中没有重大违法记录</w:t>
      </w:r>
      <w:r w:rsidRPr="00673303">
        <w:rPr>
          <w:rFonts w:ascii="宋体" w:eastAsia="宋体" w:hAnsi="宋体" w:hint="eastAsia"/>
          <w:sz w:val="24"/>
          <w:szCs w:val="24"/>
        </w:rPr>
        <w:t>【</w:t>
      </w:r>
      <w:r>
        <w:rPr>
          <w:rFonts w:ascii="Times New Roman" w:eastAsia="宋体" w:hAnsi="Times New Roman" w:cs="Times New Roman" w:hint="eastAsia"/>
          <w:kern w:val="0"/>
          <w:sz w:val="24"/>
          <w:szCs w:val="24"/>
        </w:rPr>
        <w:t>提供</w:t>
      </w:r>
      <w:r w:rsidRPr="00673303">
        <w:rPr>
          <w:rFonts w:ascii="宋体" w:eastAsia="宋体" w:hAnsi="宋体" w:hint="eastAsia"/>
          <w:sz w:val="24"/>
          <w:szCs w:val="24"/>
        </w:rPr>
        <w:t>参加本次采购活动前</w:t>
      </w:r>
      <w:r w:rsidRPr="00673303">
        <w:rPr>
          <w:rFonts w:ascii="宋体" w:eastAsia="宋体" w:hAnsi="宋体"/>
          <w:sz w:val="24"/>
          <w:szCs w:val="24"/>
        </w:rPr>
        <w:t xml:space="preserve"> 3 年内在经营活动中没有重大违法记录的书面声明</w:t>
      </w:r>
      <w:r w:rsidRPr="00673303">
        <w:rPr>
          <w:rFonts w:ascii="宋体" w:eastAsia="宋体" w:hAnsi="宋体" w:hint="eastAsia"/>
          <w:sz w:val="24"/>
          <w:szCs w:val="24"/>
        </w:rPr>
        <w:t>】</w:t>
      </w:r>
      <w:r w:rsidRPr="001C1770">
        <w:rPr>
          <w:rFonts w:ascii="宋体" w:eastAsia="宋体" w:hAnsi="宋体"/>
          <w:sz w:val="24"/>
          <w:szCs w:val="24"/>
        </w:rPr>
        <w:t>；</w:t>
      </w:r>
    </w:p>
    <w:p w14:paraId="294B73BA" w14:textId="0E78909F" w:rsidR="00B548BA" w:rsidRDefault="00B548BA" w:rsidP="00673303">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sidR="000C36B2" w:rsidRPr="000C36B2">
        <w:rPr>
          <w:rFonts w:ascii="宋体" w:eastAsia="宋体" w:hAnsi="宋体"/>
          <w:sz w:val="24"/>
          <w:szCs w:val="24"/>
        </w:rPr>
        <w:t>供应商</w:t>
      </w:r>
      <w:r w:rsidR="000C36B2">
        <w:rPr>
          <w:rFonts w:ascii="宋体" w:eastAsia="宋体" w:hAnsi="宋体" w:hint="eastAsia"/>
          <w:sz w:val="24"/>
          <w:szCs w:val="24"/>
        </w:rPr>
        <w:t>2</w:t>
      </w:r>
      <w:r w:rsidR="000C36B2">
        <w:rPr>
          <w:rFonts w:ascii="宋体" w:eastAsia="宋体" w:hAnsi="宋体"/>
          <w:sz w:val="24"/>
          <w:szCs w:val="24"/>
        </w:rPr>
        <w:t>021</w:t>
      </w:r>
      <w:r w:rsidR="000C36B2">
        <w:rPr>
          <w:rFonts w:ascii="宋体" w:eastAsia="宋体" w:hAnsi="宋体" w:hint="eastAsia"/>
          <w:sz w:val="24"/>
          <w:szCs w:val="24"/>
        </w:rPr>
        <w:t>年以来</w:t>
      </w:r>
      <w:r w:rsidR="000C36B2" w:rsidRPr="000C36B2">
        <w:rPr>
          <w:rFonts w:ascii="宋体" w:eastAsia="宋体" w:hAnsi="宋体"/>
          <w:sz w:val="24"/>
          <w:szCs w:val="24"/>
        </w:rPr>
        <w:t>承担</w:t>
      </w:r>
      <w:r w:rsidR="000C36B2">
        <w:rPr>
          <w:rFonts w:ascii="宋体" w:eastAsia="宋体" w:hAnsi="宋体" w:hint="eastAsia"/>
          <w:sz w:val="24"/>
          <w:szCs w:val="24"/>
        </w:rPr>
        <w:t>有</w:t>
      </w:r>
      <w:r w:rsidR="000C36B2" w:rsidRPr="000C36B2">
        <w:rPr>
          <w:rFonts w:ascii="宋体" w:eastAsia="宋体" w:hAnsi="宋体"/>
          <w:sz w:val="24"/>
          <w:szCs w:val="24"/>
        </w:rPr>
        <w:t>2项5万元以上航空航天领域翻译项目</w:t>
      </w:r>
      <w:r w:rsidR="000C36B2" w:rsidRPr="00673303">
        <w:rPr>
          <w:rFonts w:ascii="宋体" w:eastAsia="宋体" w:hAnsi="宋体" w:hint="eastAsia"/>
          <w:sz w:val="24"/>
          <w:szCs w:val="24"/>
        </w:rPr>
        <w:t>【</w:t>
      </w:r>
      <w:r w:rsidR="000C36B2" w:rsidRPr="000C36B2">
        <w:rPr>
          <w:rFonts w:ascii="宋体" w:eastAsia="宋体" w:hAnsi="宋体"/>
          <w:sz w:val="24"/>
          <w:szCs w:val="24"/>
        </w:rPr>
        <w:t>证明材料为原始合同复印件及其它体现</w:t>
      </w:r>
      <w:r w:rsidR="000C36B2">
        <w:rPr>
          <w:rFonts w:ascii="宋体" w:eastAsia="宋体" w:hAnsi="宋体" w:hint="eastAsia"/>
          <w:sz w:val="24"/>
          <w:szCs w:val="24"/>
        </w:rPr>
        <w:t>所</w:t>
      </w:r>
      <w:r w:rsidR="000C36B2" w:rsidRPr="000C36B2">
        <w:rPr>
          <w:rFonts w:ascii="宋体" w:eastAsia="宋体" w:hAnsi="宋体"/>
          <w:sz w:val="24"/>
          <w:szCs w:val="24"/>
        </w:rPr>
        <w:t>翻译文献专业领域的材料，同其它报价材料一并提供，</w:t>
      </w:r>
      <w:r w:rsidR="000C36B2">
        <w:rPr>
          <w:rFonts w:ascii="宋体" w:eastAsia="宋体" w:hAnsi="宋体" w:hint="eastAsia"/>
          <w:sz w:val="24"/>
          <w:szCs w:val="24"/>
        </w:rPr>
        <w:t>证明</w:t>
      </w:r>
      <w:r w:rsidR="000C36B2" w:rsidRPr="000C36B2">
        <w:rPr>
          <w:rFonts w:ascii="宋体" w:eastAsia="宋体" w:hAnsi="宋体"/>
          <w:sz w:val="24"/>
          <w:szCs w:val="24"/>
        </w:rPr>
        <w:t>材料</w:t>
      </w:r>
      <w:r w:rsidR="000C36B2">
        <w:rPr>
          <w:rFonts w:ascii="宋体" w:eastAsia="宋体" w:hAnsi="宋体" w:hint="eastAsia"/>
          <w:sz w:val="24"/>
          <w:szCs w:val="24"/>
        </w:rPr>
        <w:t>须</w:t>
      </w:r>
      <w:r w:rsidR="000C36B2" w:rsidRPr="000C36B2">
        <w:rPr>
          <w:rFonts w:ascii="宋体" w:eastAsia="宋体" w:hAnsi="宋体"/>
          <w:sz w:val="24"/>
          <w:szCs w:val="24"/>
        </w:rPr>
        <w:t>加盖供应商单位公章，如无法提供证明，则供应商报价无效</w:t>
      </w:r>
      <w:r w:rsidR="000C36B2" w:rsidRPr="00673303">
        <w:rPr>
          <w:rFonts w:ascii="宋体" w:eastAsia="宋体" w:hAnsi="宋体" w:hint="eastAsia"/>
          <w:sz w:val="24"/>
          <w:szCs w:val="24"/>
        </w:rPr>
        <w:t>】</w:t>
      </w:r>
      <w:r w:rsidR="000C36B2">
        <w:rPr>
          <w:rFonts w:ascii="宋体" w:eastAsia="宋体" w:hAnsi="宋体" w:hint="eastAsia"/>
          <w:sz w:val="24"/>
          <w:szCs w:val="24"/>
        </w:rPr>
        <w:t>。</w:t>
      </w:r>
    </w:p>
    <w:p w14:paraId="14D1284C" w14:textId="77777777" w:rsidR="00673303" w:rsidRDefault="00673303" w:rsidP="00673303">
      <w:pPr>
        <w:spacing w:line="360" w:lineRule="auto"/>
        <w:ind w:firstLineChars="200" w:firstLine="480"/>
        <w:rPr>
          <w:rFonts w:ascii="宋体" w:eastAsia="宋体" w:hAnsi="宋体"/>
          <w:sz w:val="24"/>
          <w:szCs w:val="24"/>
        </w:rPr>
      </w:pPr>
    </w:p>
    <w:p w14:paraId="3703A528" w14:textId="77777777" w:rsidR="00673303" w:rsidRDefault="00673303" w:rsidP="00673303">
      <w:pPr>
        <w:spacing w:line="360" w:lineRule="auto"/>
        <w:ind w:firstLineChars="200" w:firstLine="480"/>
        <w:rPr>
          <w:rFonts w:ascii="宋体" w:eastAsia="宋体" w:hAnsi="宋体"/>
          <w:sz w:val="24"/>
          <w:szCs w:val="24"/>
        </w:rPr>
      </w:pPr>
    </w:p>
    <w:p w14:paraId="21E3B631" w14:textId="77777777" w:rsidR="00673303" w:rsidRDefault="00673303" w:rsidP="00673303">
      <w:pPr>
        <w:spacing w:line="360" w:lineRule="auto"/>
        <w:ind w:firstLineChars="200" w:firstLine="480"/>
        <w:rPr>
          <w:rFonts w:ascii="宋体" w:eastAsia="宋体" w:hAnsi="宋体"/>
          <w:sz w:val="24"/>
          <w:szCs w:val="24"/>
        </w:rPr>
      </w:pPr>
    </w:p>
    <w:p w14:paraId="37D1344B" w14:textId="77777777" w:rsidR="00673303" w:rsidRDefault="00673303" w:rsidP="00673303">
      <w:pPr>
        <w:spacing w:line="360" w:lineRule="auto"/>
        <w:ind w:firstLineChars="200" w:firstLine="480"/>
        <w:rPr>
          <w:rFonts w:ascii="宋体" w:eastAsia="宋体" w:hAnsi="宋体"/>
          <w:sz w:val="24"/>
          <w:szCs w:val="24"/>
        </w:rPr>
      </w:pPr>
    </w:p>
    <w:p w14:paraId="6FCFE774" w14:textId="77777777" w:rsidR="00673303" w:rsidRDefault="00673303" w:rsidP="00673303">
      <w:pPr>
        <w:spacing w:line="360" w:lineRule="auto"/>
        <w:ind w:firstLineChars="200" w:firstLine="480"/>
        <w:rPr>
          <w:rFonts w:ascii="宋体" w:eastAsia="宋体" w:hAnsi="宋体"/>
          <w:sz w:val="24"/>
          <w:szCs w:val="24"/>
        </w:rPr>
      </w:pPr>
    </w:p>
    <w:p w14:paraId="15EF2E8D" w14:textId="77777777" w:rsidR="00673303" w:rsidRDefault="00673303" w:rsidP="00673303">
      <w:pPr>
        <w:spacing w:line="360" w:lineRule="auto"/>
        <w:ind w:firstLineChars="200" w:firstLine="480"/>
        <w:rPr>
          <w:rFonts w:ascii="宋体" w:eastAsia="宋体" w:hAnsi="宋体"/>
          <w:sz w:val="24"/>
          <w:szCs w:val="24"/>
        </w:rPr>
      </w:pPr>
    </w:p>
    <w:p w14:paraId="13D98FCC" w14:textId="77777777" w:rsidR="00673303" w:rsidRDefault="00673303" w:rsidP="00673303">
      <w:pPr>
        <w:spacing w:line="360" w:lineRule="auto"/>
        <w:ind w:firstLineChars="200" w:firstLine="480"/>
        <w:rPr>
          <w:rFonts w:ascii="宋体" w:eastAsia="宋体" w:hAnsi="宋体"/>
          <w:sz w:val="24"/>
          <w:szCs w:val="24"/>
        </w:rPr>
      </w:pPr>
    </w:p>
    <w:p w14:paraId="1C6E3DE8" w14:textId="77777777" w:rsidR="00673303" w:rsidRDefault="00673303" w:rsidP="00673303">
      <w:pPr>
        <w:spacing w:line="360" w:lineRule="auto"/>
        <w:ind w:firstLineChars="200" w:firstLine="480"/>
        <w:rPr>
          <w:rFonts w:ascii="宋体" w:eastAsia="宋体" w:hAnsi="宋体"/>
          <w:sz w:val="24"/>
          <w:szCs w:val="24"/>
        </w:rPr>
      </w:pPr>
    </w:p>
    <w:p w14:paraId="4C49BAFB" w14:textId="77777777" w:rsidR="00673303" w:rsidRDefault="00673303" w:rsidP="00673303">
      <w:pPr>
        <w:spacing w:line="360" w:lineRule="auto"/>
        <w:ind w:firstLineChars="200" w:firstLine="480"/>
        <w:rPr>
          <w:rFonts w:ascii="宋体" w:eastAsia="宋体" w:hAnsi="宋体"/>
          <w:sz w:val="24"/>
          <w:szCs w:val="24"/>
        </w:rPr>
      </w:pPr>
    </w:p>
    <w:p w14:paraId="439716E2" w14:textId="77777777" w:rsidR="00673303" w:rsidRDefault="00673303" w:rsidP="00673303">
      <w:pPr>
        <w:spacing w:line="360" w:lineRule="auto"/>
        <w:ind w:firstLineChars="200" w:firstLine="480"/>
        <w:rPr>
          <w:rFonts w:ascii="宋体" w:eastAsia="宋体" w:hAnsi="宋体"/>
          <w:sz w:val="24"/>
          <w:szCs w:val="24"/>
        </w:rPr>
      </w:pPr>
    </w:p>
    <w:p w14:paraId="1655C4EE" w14:textId="77777777" w:rsidR="00673303" w:rsidRDefault="00673303" w:rsidP="00673303">
      <w:pPr>
        <w:spacing w:line="360" w:lineRule="auto"/>
        <w:ind w:firstLineChars="200" w:firstLine="480"/>
        <w:rPr>
          <w:rFonts w:ascii="宋体" w:eastAsia="宋体" w:hAnsi="宋体"/>
          <w:sz w:val="24"/>
          <w:szCs w:val="24"/>
        </w:rPr>
      </w:pPr>
    </w:p>
    <w:p w14:paraId="7370965B" w14:textId="77777777" w:rsidR="00673303" w:rsidRDefault="00673303" w:rsidP="00673303">
      <w:pPr>
        <w:spacing w:line="360" w:lineRule="auto"/>
        <w:ind w:firstLineChars="200" w:firstLine="480"/>
        <w:rPr>
          <w:rFonts w:ascii="宋体" w:eastAsia="宋体" w:hAnsi="宋体"/>
          <w:sz w:val="24"/>
          <w:szCs w:val="24"/>
        </w:rPr>
      </w:pPr>
    </w:p>
    <w:p w14:paraId="113FB9F0" w14:textId="77777777" w:rsidR="00673303" w:rsidRPr="00736901" w:rsidRDefault="00673303" w:rsidP="00673303">
      <w:pPr>
        <w:spacing w:line="572" w:lineRule="exact"/>
        <w:outlineLvl w:val="1"/>
        <w:rPr>
          <w:rFonts w:ascii="仿宋_GB2312" w:eastAsia="仿宋_GB2312" w:hAnsi="Times New Roman" w:cs="Times New Roman"/>
          <w:color w:val="000000"/>
          <w:sz w:val="32"/>
          <w:szCs w:val="32"/>
        </w:rPr>
      </w:pPr>
      <w:r w:rsidRPr="00736901">
        <w:rPr>
          <w:rFonts w:ascii="黑体" w:eastAsia="黑体" w:hAnsi="Times New Roman" w:cs="Times New Roman" w:hint="eastAsia"/>
          <w:color w:val="000000"/>
          <w:sz w:val="32"/>
          <w:szCs w:val="32"/>
        </w:rPr>
        <w:t>附件</w:t>
      </w:r>
      <w:r>
        <w:rPr>
          <w:rFonts w:ascii="黑体" w:eastAsia="黑体" w:hAnsi="Times New Roman" w:cs="Times New Roman"/>
          <w:color w:val="000000"/>
          <w:sz w:val="32"/>
          <w:szCs w:val="32"/>
        </w:rPr>
        <w:t>6</w:t>
      </w:r>
    </w:p>
    <w:tbl>
      <w:tblPr>
        <w:tblW w:w="5750" w:type="pct"/>
        <w:jc w:val="center"/>
        <w:tblLook w:val="04A0" w:firstRow="1" w:lastRow="0" w:firstColumn="1" w:lastColumn="0" w:noHBand="0" w:noVBand="1"/>
      </w:tblPr>
      <w:tblGrid>
        <w:gridCol w:w="452"/>
        <w:gridCol w:w="9967"/>
      </w:tblGrid>
      <w:tr w:rsidR="00E006A7" w:rsidRPr="008F6CB3" w14:paraId="554B104C" w14:textId="77777777" w:rsidTr="00C3569A">
        <w:trPr>
          <w:trHeight w:val="39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4CCF11F" w14:textId="77777777" w:rsidR="00E006A7" w:rsidRPr="008F6CB3" w:rsidRDefault="00E006A7" w:rsidP="00E701E2">
            <w:pPr>
              <w:jc w:val="center"/>
              <w:rPr>
                <w:rFonts w:asciiTheme="minorEastAsia" w:hAnsiTheme="minorEastAsia"/>
                <w:color w:val="000000" w:themeColor="text1"/>
                <w:sz w:val="20"/>
                <w:szCs w:val="21"/>
              </w:rPr>
            </w:pPr>
            <w:r w:rsidRPr="008F6CB3">
              <w:rPr>
                <w:rFonts w:ascii="黑体" w:eastAsia="黑体" w:hAnsi="黑体" w:hint="eastAsia"/>
                <w:color w:val="000000" w:themeColor="text1"/>
                <w:sz w:val="24"/>
                <w:szCs w:val="28"/>
              </w:rPr>
              <w:t>资格性及符合性审查表</w:t>
            </w:r>
          </w:p>
        </w:tc>
      </w:tr>
      <w:tr w:rsidR="00B548BA" w:rsidRPr="008F6CB3" w14:paraId="4327F1CC" w14:textId="77777777" w:rsidTr="00C3569A">
        <w:trPr>
          <w:trHeight w:val="39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1505DB6" w14:textId="67396821" w:rsidR="00B548BA" w:rsidRPr="008F6CB3" w:rsidRDefault="00B548BA" w:rsidP="004277FC">
            <w:pPr>
              <w:jc w:val="left"/>
              <w:rPr>
                <w:rFonts w:ascii="黑体" w:eastAsia="黑体" w:hAnsi="黑体"/>
                <w:color w:val="000000" w:themeColor="text1"/>
                <w:sz w:val="24"/>
                <w:szCs w:val="28"/>
              </w:rPr>
            </w:pPr>
            <w:r>
              <w:rPr>
                <w:rFonts w:ascii="宋体" w:eastAsia="宋体" w:hAnsi="宋体" w:hint="eastAsia"/>
                <w:sz w:val="22"/>
                <w:szCs w:val="24"/>
              </w:rPr>
              <w:t>一</w:t>
            </w:r>
            <w:r w:rsidRPr="008F6CB3">
              <w:rPr>
                <w:rFonts w:ascii="宋体" w:eastAsia="宋体" w:hAnsi="宋体"/>
                <w:sz w:val="22"/>
                <w:szCs w:val="24"/>
              </w:rPr>
              <w:t>、</w:t>
            </w:r>
            <w:r w:rsidR="004277FC">
              <w:rPr>
                <w:rFonts w:ascii="宋体" w:eastAsia="宋体" w:hAnsi="宋体" w:hint="eastAsia"/>
                <w:sz w:val="22"/>
                <w:szCs w:val="24"/>
              </w:rPr>
              <w:t>资格</w:t>
            </w:r>
            <w:r w:rsidRPr="008F6CB3">
              <w:rPr>
                <w:rFonts w:ascii="宋体" w:eastAsia="宋体" w:hAnsi="宋体"/>
                <w:sz w:val="22"/>
                <w:szCs w:val="24"/>
              </w:rPr>
              <w:t>性审查项</w:t>
            </w:r>
          </w:p>
        </w:tc>
      </w:tr>
      <w:tr w:rsidR="00E006A7" w:rsidRPr="008F6CB3" w14:paraId="67E6C296" w14:textId="77777777" w:rsidTr="00C3569A">
        <w:trPr>
          <w:trHeight w:val="179"/>
          <w:jc w:val="center"/>
        </w:trPr>
        <w:tc>
          <w:tcPr>
            <w:tcW w:w="217" w:type="pct"/>
            <w:tcBorders>
              <w:top w:val="nil"/>
              <w:left w:val="single" w:sz="4" w:space="0" w:color="auto"/>
              <w:bottom w:val="single" w:sz="4" w:space="0" w:color="auto"/>
              <w:right w:val="single" w:sz="4" w:space="0" w:color="auto"/>
            </w:tcBorders>
            <w:vAlign w:val="center"/>
          </w:tcPr>
          <w:p w14:paraId="3BBD0BE0" w14:textId="77777777" w:rsidR="00E006A7" w:rsidRPr="008F6CB3" w:rsidRDefault="00E006A7" w:rsidP="00AA5307">
            <w:pPr>
              <w:pStyle w:val="a7"/>
              <w:numPr>
                <w:ilvl w:val="0"/>
                <w:numId w:val="4"/>
              </w:numPr>
              <w:ind w:firstLineChars="0"/>
              <w:rPr>
                <w:rFonts w:ascii="宋体" w:hAnsi="宋体"/>
                <w:sz w:val="22"/>
              </w:rPr>
            </w:pPr>
          </w:p>
        </w:tc>
        <w:tc>
          <w:tcPr>
            <w:tcW w:w="4783" w:type="pct"/>
            <w:tcBorders>
              <w:top w:val="nil"/>
              <w:left w:val="single" w:sz="4" w:space="0" w:color="auto"/>
              <w:bottom w:val="single" w:sz="4" w:space="0" w:color="auto"/>
              <w:right w:val="single" w:sz="4" w:space="0" w:color="auto"/>
            </w:tcBorders>
            <w:vAlign w:val="center"/>
          </w:tcPr>
          <w:p w14:paraId="5E7D692A" w14:textId="21B7F268" w:rsidR="009D38FF" w:rsidRPr="008F6CB3" w:rsidRDefault="009D38FF" w:rsidP="00AA5307">
            <w:pPr>
              <w:spacing w:line="360" w:lineRule="auto"/>
              <w:rPr>
                <w:rFonts w:ascii="宋体" w:eastAsia="宋体" w:hAnsi="宋体"/>
                <w:sz w:val="22"/>
                <w:szCs w:val="24"/>
              </w:rPr>
            </w:pPr>
            <w:r w:rsidRPr="008F6CB3">
              <w:rPr>
                <w:rFonts w:ascii="宋体" w:eastAsia="宋体" w:hAnsi="宋体" w:hint="eastAsia"/>
                <w:sz w:val="22"/>
                <w:szCs w:val="24"/>
              </w:rPr>
              <w:t>法定代表人资格证明书（法人参与提供）</w:t>
            </w:r>
            <w:r w:rsidR="00AA5307" w:rsidRPr="008F6CB3">
              <w:rPr>
                <w:rFonts w:ascii="宋体" w:eastAsia="宋体" w:hAnsi="宋体" w:hint="eastAsia"/>
                <w:sz w:val="22"/>
                <w:szCs w:val="24"/>
              </w:rPr>
              <w:t>；</w:t>
            </w:r>
          </w:p>
          <w:p w14:paraId="0C385377" w14:textId="77777777" w:rsidR="00E006A7" w:rsidRPr="008F6CB3" w:rsidRDefault="009D38FF" w:rsidP="00AA5307">
            <w:pPr>
              <w:spacing w:line="360" w:lineRule="auto"/>
              <w:rPr>
                <w:rFonts w:ascii="宋体" w:eastAsia="宋体" w:hAnsi="宋体"/>
                <w:sz w:val="22"/>
                <w:szCs w:val="24"/>
              </w:rPr>
            </w:pPr>
            <w:r w:rsidRPr="008F6CB3">
              <w:rPr>
                <w:rFonts w:ascii="宋体" w:eastAsia="宋体" w:hAnsi="宋体"/>
                <w:sz w:val="22"/>
                <w:szCs w:val="24"/>
              </w:rPr>
              <w:t>授权委托书（授权代表参与提</w:t>
            </w:r>
            <w:r w:rsidRPr="008F6CB3">
              <w:rPr>
                <w:rFonts w:ascii="宋体" w:eastAsia="宋体" w:hAnsi="宋体" w:hint="eastAsia"/>
                <w:sz w:val="22"/>
                <w:szCs w:val="24"/>
              </w:rPr>
              <w:t>供</w:t>
            </w:r>
            <w:r w:rsidRPr="008F6CB3">
              <w:rPr>
                <w:rFonts w:ascii="宋体" w:eastAsia="宋体" w:hAnsi="宋体"/>
                <w:sz w:val="22"/>
                <w:szCs w:val="24"/>
              </w:rPr>
              <w:t>）。</w:t>
            </w:r>
          </w:p>
        </w:tc>
      </w:tr>
      <w:tr w:rsidR="00E006A7" w:rsidRPr="008F6CB3" w14:paraId="2442053C" w14:textId="77777777" w:rsidTr="00C3569A">
        <w:trPr>
          <w:trHeight w:val="179"/>
          <w:jc w:val="center"/>
        </w:trPr>
        <w:tc>
          <w:tcPr>
            <w:tcW w:w="217" w:type="pct"/>
            <w:tcBorders>
              <w:top w:val="nil"/>
              <w:left w:val="single" w:sz="4" w:space="0" w:color="auto"/>
              <w:bottom w:val="single" w:sz="4" w:space="0" w:color="auto"/>
              <w:right w:val="single" w:sz="4" w:space="0" w:color="auto"/>
            </w:tcBorders>
            <w:vAlign w:val="center"/>
          </w:tcPr>
          <w:p w14:paraId="1AC3E3D7" w14:textId="77777777" w:rsidR="00E006A7" w:rsidRPr="008F6CB3" w:rsidRDefault="00E006A7" w:rsidP="00AA5307">
            <w:pPr>
              <w:pStyle w:val="a7"/>
              <w:numPr>
                <w:ilvl w:val="0"/>
                <w:numId w:val="4"/>
              </w:numPr>
              <w:ind w:firstLineChars="0"/>
              <w:rPr>
                <w:rFonts w:ascii="宋体" w:hAnsi="宋体"/>
                <w:sz w:val="22"/>
              </w:rPr>
            </w:pPr>
          </w:p>
        </w:tc>
        <w:tc>
          <w:tcPr>
            <w:tcW w:w="4783" w:type="pct"/>
            <w:tcBorders>
              <w:top w:val="nil"/>
              <w:left w:val="single" w:sz="4" w:space="0" w:color="auto"/>
              <w:bottom w:val="single" w:sz="4" w:space="0" w:color="auto"/>
              <w:right w:val="single" w:sz="4" w:space="0" w:color="auto"/>
            </w:tcBorders>
            <w:vAlign w:val="center"/>
          </w:tcPr>
          <w:p w14:paraId="68085F6F" w14:textId="77777777" w:rsidR="00E006A7" w:rsidRPr="008F6CB3" w:rsidRDefault="009D38FF" w:rsidP="00AA5307">
            <w:pPr>
              <w:spacing w:line="360" w:lineRule="auto"/>
              <w:rPr>
                <w:rFonts w:ascii="宋体" w:eastAsia="宋体" w:hAnsi="宋体"/>
                <w:sz w:val="22"/>
                <w:szCs w:val="24"/>
              </w:rPr>
            </w:pPr>
            <w:r w:rsidRPr="008F6CB3">
              <w:rPr>
                <w:rFonts w:ascii="宋体" w:eastAsia="宋体" w:hAnsi="宋体"/>
                <w:sz w:val="22"/>
                <w:szCs w:val="24"/>
              </w:rPr>
              <w:t>营业执照或事业单位法人证书</w:t>
            </w:r>
            <w:r w:rsidR="00E006A7" w:rsidRPr="008F6CB3">
              <w:rPr>
                <w:rFonts w:ascii="宋体" w:eastAsia="宋体" w:hAnsi="宋体" w:hint="eastAsia"/>
                <w:sz w:val="22"/>
                <w:szCs w:val="24"/>
              </w:rPr>
              <w:t>；</w:t>
            </w:r>
          </w:p>
        </w:tc>
      </w:tr>
      <w:tr w:rsidR="00E006A7" w:rsidRPr="008F6CB3" w14:paraId="6D9367D8" w14:textId="77777777" w:rsidTr="00C3569A">
        <w:trPr>
          <w:trHeight w:val="179"/>
          <w:jc w:val="center"/>
        </w:trPr>
        <w:tc>
          <w:tcPr>
            <w:tcW w:w="217" w:type="pct"/>
            <w:tcBorders>
              <w:top w:val="nil"/>
              <w:left w:val="single" w:sz="4" w:space="0" w:color="auto"/>
              <w:bottom w:val="single" w:sz="4" w:space="0" w:color="auto"/>
              <w:right w:val="single" w:sz="4" w:space="0" w:color="auto"/>
            </w:tcBorders>
            <w:vAlign w:val="center"/>
          </w:tcPr>
          <w:p w14:paraId="13CF9575" w14:textId="77777777" w:rsidR="00E006A7" w:rsidRPr="008F6CB3" w:rsidRDefault="00E006A7" w:rsidP="00AA5307">
            <w:pPr>
              <w:pStyle w:val="a7"/>
              <w:numPr>
                <w:ilvl w:val="0"/>
                <w:numId w:val="4"/>
              </w:numPr>
              <w:ind w:firstLineChars="0"/>
              <w:rPr>
                <w:rFonts w:ascii="宋体" w:hAnsi="宋体"/>
                <w:sz w:val="22"/>
              </w:rPr>
            </w:pPr>
          </w:p>
        </w:tc>
        <w:tc>
          <w:tcPr>
            <w:tcW w:w="4783" w:type="pct"/>
            <w:tcBorders>
              <w:top w:val="nil"/>
              <w:left w:val="single" w:sz="4" w:space="0" w:color="auto"/>
              <w:bottom w:val="single" w:sz="4" w:space="0" w:color="auto"/>
              <w:right w:val="single" w:sz="4" w:space="0" w:color="auto"/>
            </w:tcBorders>
            <w:vAlign w:val="center"/>
          </w:tcPr>
          <w:p w14:paraId="1DA567FF" w14:textId="77777777" w:rsidR="00E006A7" w:rsidRPr="008F6CB3" w:rsidRDefault="009D38FF" w:rsidP="00AA5307">
            <w:pPr>
              <w:spacing w:line="360" w:lineRule="auto"/>
              <w:rPr>
                <w:rFonts w:ascii="宋体" w:eastAsia="宋体" w:hAnsi="宋体"/>
                <w:sz w:val="22"/>
                <w:szCs w:val="24"/>
              </w:rPr>
            </w:pPr>
            <w:r w:rsidRPr="008F6CB3">
              <w:rPr>
                <w:rFonts w:ascii="宋体" w:eastAsia="宋体" w:hAnsi="宋体" w:hint="eastAsia"/>
                <w:sz w:val="22"/>
                <w:szCs w:val="24"/>
              </w:rPr>
              <w:t>参加本次采购活动前</w:t>
            </w:r>
            <w:r w:rsidRPr="008F6CB3">
              <w:rPr>
                <w:rFonts w:ascii="宋体" w:eastAsia="宋体" w:hAnsi="宋体"/>
                <w:sz w:val="22"/>
                <w:szCs w:val="24"/>
              </w:rPr>
              <w:t xml:space="preserve"> 3 年内在经营活动中没有重大违法记录的书面声明；</w:t>
            </w:r>
          </w:p>
        </w:tc>
      </w:tr>
      <w:tr w:rsidR="00E006A7" w:rsidRPr="008F6CB3" w14:paraId="1AB28EB2" w14:textId="77777777" w:rsidTr="00C3569A">
        <w:trPr>
          <w:trHeight w:val="179"/>
          <w:jc w:val="center"/>
        </w:trPr>
        <w:tc>
          <w:tcPr>
            <w:tcW w:w="217" w:type="pct"/>
            <w:tcBorders>
              <w:top w:val="nil"/>
              <w:left w:val="single" w:sz="4" w:space="0" w:color="auto"/>
              <w:bottom w:val="single" w:sz="4" w:space="0" w:color="auto"/>
              <w:right w:val="single" w:sz="4" w:space="0" w:color="auto"/>
            </w:tcBorders>
            <w:vAlign w:val="center"/>
          </w:tcPr>
          <w:p w14:paraId="400DC89F" w14:textId="77777777" w:rsidR="00E006A7" w:rsidRPr="008F6CB3" w:rsidRDefault="00E006A7" w:rsidP="00AA5307">
            <w:pPr>
              <w:pStyle w:val="a7"/>
              <w:numPr>
                <w:ilvl w:val="0"/>
                <w:numId w:val="4"/>
              </w:numPr>
              <w:ind w:firstLineChars="0"/>
              <w:rPr>
                <w:rFonts w:ascii="宋体" w:hAnsi="宋体"/>
                <w:sz w:val="22"/>
              </w:rPr>
            </w:pPr>
          </w:p>
        </w:tc>
        <w:tc>
          <w:tcPr>
            <w:tcW w:w="4783" w:type="pct"/>
            <w:tcBorders>
              <w:top w:val="nil"/>
              <w:left w:val="single" w:sz="4" w:space="0" w:color="auto"/>
              <w:bottom w:val="single" w:sz="4" w:space="0" w:color="auto"/>
              <w:right w:val="single" w:sz="4" w:space="0" w:color="auto"/>
            </w:tcBorders>
            <w:vAlign w:val="center"/>
          </w:tcPr>
          <w:p w14:paraId="6BD66376" w14:textId="18B76A07" w:rsidR="00E006A7" w:rsidRPr="008F6CB3" w:rsidRDefault="00E006A7" w:rsidP="00AA5307">
            <w:pPr>
              <w:spacing w:line="360" w:lineRule="auto"/>
              <w:rPr>
                <w:rFonts w:ascii="宋体" w:eastAsia="宋体" w:hAnsi="宋体"/>
                <w:sz w:val="22"/>
                <w:szCs w:val="24"/>
              </w:rPr>
            </w:pPr>
            <w:r w:rsidRPr="008F6CB3">
              <w:rPr>
                <w:rFonts w:ascii="宋体" w:eastAsia="宋体" w:hAnsi="宋体" w:hint="eastAsia"/>
                <w:sz w:val="22"/>
                <w:szCs w:val="24"/>
              </w:rPr>
              <w:t>提供履行合同所必需的设备和专业技术能力的承诺函（格式自拟，加盖</w:t>
            </w:r>
            <w:r w:rsidR="00AB0EA9" w:rsidRPr="008F6CB3">
              <w:rPr>
                <w:rFonts w:ascii="宋体" w:eastAsia="宋体" w:hAnsi="宋体" w:hint="eastAsia"/>
                <w:sz w:val="22"/>
                <w:szCs w:val="24"/>
              </w:rPr>
              <w:t>供应商</w:t>
            </w:r>
            <w:r w:rsidRPr="008F6CB3">
              <w:rPr>
                <w:rFonts w:ascii="宋体" w:eastAsia="宋体" w:hAnsi="宋体" w:hint="eastAsia"/>
                <w:sz w:val="22"/>
                <w:szCs w:val="24"/>
              </w:rPr>
              <w:t>公章）</w:t>
            </w:r>
          </w:p>
        </w:tc>
      </w:tr>
      <w:tr w:rsidR="00E006A7" w:rsidRPr="008F6CB3" w14:paraId="0F833495" w14:textId="77777777" w:rsidTr="00C3569A">
        <w:trPr>
          <w:trHeight w:val="768"/>
          <w:jc w:val="center"/>
        </w:trPr>
        <w:tc>
          <w:tcPr>
            <w:tcW w:w="217" w:type="pct"/>
            <w:tcBorders>
              <w:top w:val="nil"/>
              <w:left w:val="single" w:sz="4" w:space="0" w:color="auto"/>
              <w:bottom w:val="single" w:sz="4" w:space="0" w:color="auto"/>
              <w:right w:val="single" w:sz="4" w:space="0" w:color="auto"/>
            </w:tcBorders>
            <w:vAlign w:val="center"/>
          </w:tcPr>
          <w:p w14:paraId="4F18FAA3" w14:textId="77777777" w:rsidR="00E006A7" w:rsidRPr="008F6CB3" w:rsidRDefault="00E006A7" w:rsidP="00AA5307">
            <w:pPr>
              <w:pStyle w:val="a7"/>
              <w:numPr>
                <w:ilvl w:val="0"/>
                <w:numId w:val="4"/>
              </w:numPr>
              <w:ind w:firstLineChars="0"/>
              <w:rPr>
                <w:rFonts w:ascii="宋体" w:hAnsi="宋体"/>
                <w:sz w:val="22"/>
              </w:rPr>
            </w:pPr>
          </w:p>
        </w:tc>
        <w:tc>
          <w:tcPr>
            <w:tcW w:w="4783" w:type="pct"/>
            <w:tcBorders>
              <w:top w:val="nil"/>
              <w:left w:val="single" w:sz="4" w:space="0" w:color="auto"/>
              <w:bottom w:val="single" w:sz="4" w:space="0" w:color="auto"/>
              <w:right w:val="single" w:sz="4" w:space="0" w:color="auto"/>
            </w:tcBorders>
            <w:vAlign w:val="center"/>
          </w:tcPr>
          <w:p w14:paraId="0C540CFE" w14:textId="064519E3" w:rsidR="00E006A7" w:rsidRPr="008F6CB3" w:rsidRDefault="009D38FF" w:rsidP="00D607BE">
            <w:pPr>
              <w:spacing w:line="360" w:lineRule="auto"/>
              <w:rPr>
                <w:rFonts w:ascii="宋体" w:eastAsia="宋体" w:hAnsi="宋体"/>
                <w:sz w:val="22"/>
                <w:szCs w:val="24"/>
              </w:rPr>
            </w:pPr>
            <w:r w:rsidRPr="008F6CB3">
              <w:rPr>
                <w:rFonts w:ascii="宋体" w:eastAsia="宋体" w:hAnsi="宋体" w:hint="eastAsia"/>
                <w:sz w:val="22"/>
                <w:szCs w:val="24"/>
              </w:rPr>
              <w:t>提供近一年任意</w:t>
            </w:r>
            <w:r w:rsidR="00D607BE" w:rsidRPr="008F6CB3">
              <w:rPr>
                <w:rFonts w:ascii="宋体" w:eastAsia="宋体" w:hAnsi="宋体"/>
                <w:sz w:val="22"/>
                <w:szCs w:val="24"/>
              </w:rPr>
              <w:t>1</w:t>
            </w:r>
            <w:r w:rsidRPr="008F6CB3">
              <w:rPr>
                <w:rFonts w:ascii="宋体" w:eastAsia="宋体" w:hAnsi="宋体"/>
                <w:sz w:val="22"/>
                <w:szCs w:val="24"/>
              </w:rPr>
              <w:t>个月的企业纳税证明文件，依法免税的应提供相应文件说明（格式自拟、复印件加盖</w:t>
            </w:r>
            <w:r w:rsidR="00AB0EA9" w:rsidRPr="008F6CB3">
              <w:rPr>
                <w:rFonts w:ascii="宋体" w:eastAsia="宋体" w:hAnsi="宋体"/>
                <w:sz w:val="22"/>
                <w:szCs w:val="24"/>
              </w:rPr>
              <w:t>供应商</w:t>
            </w:r>
            <w:r w:rsidRPr="008F6CB3">
              <w:rPr>
                <w:rFonts w:ascii="宋体" w:eastAsia="宋体" w:hAnsi="宋体"/>
                <w:sz w:val="22"/>
                <w:szCs w:val="24"/>
              </w:rPr>
              <w:t>公章）；</w:t>
            </w:r>
          </w:p>
        </w:tc>
      </w:tr>
      <w:tr w:rsidR="00E006A7" w:rsidRPr="008F6CB3" w14:paraId="789E18BF" w14:textId="77777777" w:rsidTr="00C3569A">
        <w:trPr>
          <w:trHeight w:val="535"/>
          <w:jc w:val="center"/>
        </w:trPr>
        <w:tc>
          <w:tcPr>
            <w:tcW w:w="217" w:type="pct"/>
            <w:tcBorders>
              <w:top w:val="nil"/>
              <w:left w:val="single" w:sz="4" w:space="0" w:color="auto"/>
              <w:bottom w:val="single" w:sz="4" w:space="0" w:color="auto"/>
              <w:right w:val="single" w:sz="4" w:space="0" w:color="auto"/>
            </w:tcBorders>
            <w:vAlign w:val="center"/>
          </w:tcPr>
          <w:p w14:paraId="3784F678" w14:textId="77777777" w:rsidR="00E006A7" w:rsidRPr="008F6CB3" w:rsidRDefault="00E006A7" w:rsidP="00AA5307">
            <w:pPr>
              <w:pStyle w:val="a7"/>
              <w:numPr>
                <w:ilvl w:val="0"/>
                <w:numId w:val="4"/>
              </w:numPr>
              <w:ind w:firstLineChars="0"/>
              <w:rPr>
                <w:rFonts w:ascii="宋体" w:hAnsi="宋体"/>
                <w:sz w:val="22"/>
              </w:rPr>
            </w:pPr>
          </w:p>
        </w:tc>
        <w:tc>
          <w:tcPr>
            <w:tcW w:w="4783" w:type="pct"/>
            <w:tcBorders>
              <w:top w:val="nil"/>
              <w:left w:val="single" w:sz="4" w:space="0" w:color="auto"/>
              <w:bottom w:val="single" w:sz="4" w:space="0" w:color="auto"/>
              <w:right w:val="single" w:sz="4" w:space="0" w:color="auto"/>
            </w:tcBorders>
            <w:vAlign w:val="center"/>
          </w:tcPr>
          <w:p w14:paraId="16D15B09" w14:textId="73B2F629" w:rsidR="00E006A7" w:rsidRPr="008F6CB3" w:rsidRDefault="00B85514" w:rsidP="00D607BE">
            <w:pPr>
              <w:spacing w:line="360" w:lineRule="auto"/>
              <w:rPr>
                <w:rFonts w:ascii="宋体" w:eastAsia="宋体" w:hAnsi="宋体"/>
                <w:sz w:val="22"/>
                <w:szCs w:val="24"/>
              </w:rPr>
            </w:pPr>
            <w:r>
              <w:rPr>
                <w:rFonts w:ascii="宋体" w:eastAsia="宋体" w:hAnsi="宋体" w:hint="eastAsia"/>
                <w:sz w:val="22"/>
                <w:szCs w:val="24"/>
              </w:rPr>
              <w:t>提</w:t>
            </w:r>
            <w:r w:rsidR="0078777F" w:rsidRPr="008F6CB3">
              <w:rPr>
                <w:rFonts w:ascii="宋体" w:eastAsia="宋体" w:hAnsi="宋体" w:hint="eastAsia"/>
                <w:sz w:val="22"/>
                <w:szCs w:val="24"/>
              </w:rPr>
              <w:t>供近一年任意</w:t>
            </w:r>
            <w:r w:rsidR="00D607BE" w:rsidRPr="008F6CB3">
              <w:rPr>
                <w:rFonts w:ascii="宋体" w:eastAsia="宋体" w:hAnsi="宋体"/>
                <w:sz w:val="22"/>
                <w:szCs w:val="24"/>
              </w:rPr>
              <w:t>1</w:t>
            </w:r>
            <w:r w:rsidR="0078777F" w:rsidRPr="008F6CB3">
              <w:rPr>
                <w:rFonts w:ascii="宋体" w:eastAsia="宋体" w:hAnsi="宋体"/>
                <w:sz w:val="22"/>
                <w:szCs w:val="24"/>
              </w:rPr>
              <w:t>个月的企业</w:t>
            </w:r>
            <w:r w:rsidR="009D38FF" w:rsidRPr="008F6CB3">
              <w:rPr>
                <w:rFonts w:ascii="宋体" w:eastAsia="宋体" w:hAnsi="宋体"/>
                <w:sz w:val="22"/>
                <w:szCs w:val="24"/>
              </w:rPr>
              <w:t>依法缴纳社会保障资金的证明材料（缴费的</w:t>
            </w:r>
            <w:r w:rsidR="009D38FF" w:rsidRPr="008F6CB3">
              <w:rPr>
                <w:rFonts w:ascii="宋体" w:eastAsia="宋体" w:hAnsi="宋体" w:hint="eastAsia"/>
                <w:sz w:val="22"/>
                <w:szCs w:val="24"/>
              </w:rPr>
              <w:t>银行单据或公司所在社保机构开具的证明等，自行编写无效，复印件加盖公章</w:t>
            </w:r>
            <w:r w:rsidR="007E3E0A">
              <w:rPr>
                <w:rFonts w:ascii="宋体" w:eastAsia="宋体" w:hAnsi="宋体" w:hint="eastAsia"/>
                <w:sz w:val="22"/>
                <w:szCs w:val="24"/>
              </w:rPr>
              <w:t>），（依法不需要缴纳社会保障资金的应提供相应说明文件（格式自拟</w:t>
            </w:r>
            <w:r w:rsidR="009D38FF" w:rsidRPr="008F6CB3">
              <w:rPr>
                <w:rFonts w:ascii="宋体" w:eastAsia="宋体" w:hAnsi="宋体" w:hint="eastAsia"/>
                <w:sz w:val="22"/>
                <w:szCs w:val="24"/>
              </w:rPr>
              <w:t>）；</w:t>
            </w:r>
          </w:p>
        </w:tc>
      </w:tr>
      <w:tr w:rsidR="00E006A7" w:rsidRPr="008F6CB3" w14:paraId="07D43595" w14:textId="77777777" w:rsidTr="00C3569A">
        <w:trPr>
          <w:trHeight w:val="768"/>
          <w:jc w:val="center"/>
        </w:trPr>
        <w:tc>
          <w:tcPr>
            <w:tcW w:w="217" w:type="pct"/>
            <w:tcBorders>
              <w:top w:val="nil"/>
              <w:left w:val="single" w:sz="4" w:space="0" w:color="auto"/>
              <w:bottom w:val="single" w:sz="4" w:space="0" w:color="auto"/>
              <w:right w:val="single" w:sz="4" w:space="0" w:color="auto"/>
            </w:tcBorders>
            <w:vAlign w:val="center"/>
          </w:tcPr>
          <w:p w14:paraId="6428453B" w14:textId="77777777" w:rsidR="00E006A7" w:rsidRPr="008F6CB3" w:rsidRDefault="00E006A7" w:rsidP="00AA5307">
            <w:pPr>
              <w:pStyle w:val="a7"/>
              <w:numPr>
                <w:ilvl w:val="0"/>
                <w:numId w:val="4"/>
              </w:numPr>
              <w:ind w:firstLineChars="0"/>
              <w:rPr>
                <w:rFonts w:ascii="宋体" w:hAnsi="宋体"/>
                <w:sz w:val="22"/>
              </w:rPr>
            </w:pPr>
          </w:p>
        </w:tc>
        <w:tc>
          <w:tcPr>
            <w:tcW w:w="4783" w:type="pct"/>
            <w:tcBorders>
              <w:top w:val="nil"/>
              <w:left w:val="single" w:sz="4" w:space="0" w:color="auto"/>
              <w:bottom w:val="single" w:sz="4" w:space="0" w:color="auto"/>
              <w:right w:val="single" w:sz="4" w:space="0" w:color="auto"/>
            </w:tcBorders>
            <w:vAlign w:val="center"/>
          </w:tcPr>
          <w:p w14:paraId="25941BB4" w14:textId="5A990DF6" w:rsidR="0078777F" w:rsidRPr="008F6CB3" w:rsidRDefault="0078777F" w:rsidP="00AA5307">
            <w:pPr>
              <w:spacing w:line="360" w:lineRule="auto"/>
              <w:rPr>
                <w:rFonts w:ascii="宋体" w:eastAsia="宋体" w:hAnsi="宋体"/>
                <w:sz w:val="22"/>
                <w:szCs w:val="24"/>
              </w:rPr>
            </w:pPr>
            <w:r w:rsidRPr="008F6CB3">
              <w:rPr>
                <w:rFonts w:ascii="宋体" w:eastAsia="宋体" w:hAnsi="宋体" w:hint="eastAsia"/>
                <w:sz w:val="22"/>
                <w:szCs w:val="24"/>
              </w:rPr>
              <w:t>具有良好的商业信誉和健全的财务会计制度的证明材料</w:t>
            </w:r>
            <w:r w:rsidR="00C3569A">
              <w:rPr>
                <w:rFonts w:ascii="宋体" w:eastAsia="宋体" w:hAnsi="宋体" w:hint="eastAsia"/>
                <w:sz w:val="22"/>
                <w:szCs w:val="24"/>
              </w:rPr>
              <w:t>。</w:t>
            </w:r>
          </w:p>
          <w:p w14:paraId="2C31A6AE" w14:textId="4C045F51" w:rsidR="0078777F" w:rsidRPr="008F6CB3" w:rsidRDefault="009D38FF" w:rsidP="00D607BE">
            <w:pPr>
              <w:spacing w:line="360" w:lineRule="auto"/>
              <w:rPr>
                <w:rFonts w:ascii="宋体" w:eastAsia="宋体" w:hAnsi="宋体"/>
                <w:sz w:val="22"/>
                <w:szCs w:val="24"/>
              </w:rPr>
            </w:pPr>
            <w:r w:rsidRPr="008F6CB3">
              <w:rPr>
                <w:rFonts w:ascii="宋体" w:eastAsia="宋体" w:hAnsi="宋体" w:hint="eastAsia"/>
                <w:sz w:val="22"/>
                <w:szCs w:val="24"/>
              </w:rPr>
              <w:t>提供</w:t>
            </w:r>
            <w:r w:rsidR="00D607BE" w:rsidRPr="008F6CB3">
              <w:rPr>
                <w:rFonts w:ascii="宋体" w:eastAsia="宋体" w:hAnsi="宋体" w:hint="eastAsia"/>
                <w:sz w:val="22"/>
                <w:szCs w:val="24"/>
              </w:rPr>
              <w:t>2</w:t>
            </w:r>
            <w:r w:rsidR="00D607BE" w:rsidRPr="008F6CB3">
              <w:rPr>
                <w:rFonts w:ascii="宋体" w:eastAsia="宋体" w:hAnsi="宋体"/>
                <w:sz w:val="22"/>
                <w:szCs w:val="24"/>
              </w:rPr>
              <w:t>023</w:t>
            </w:r>
            <w:r w:rsidR="00D607BE" w:rsidRPr="008F6CB3">
              <w:rPr>
                <w:rFonts w:ascii="宋体" w:eastAsia="宋体" w:hAnsi="宋体" w:hint="eastAsia"/>
                <w:sz w:val="22"/>
                <w:szCs w:val="24"/>
              </w:rPr>
              <w:t>或2022年度</w:t>
            </w:r>
            <w:r w:rsidRPr="008F6CB3">
              <w:rPr>
                <w:rFonts w:ascii="宋体" w:eastAsia="宋体" w:hAnsi="宋体" w:hint="eastAsia"/>
                <w:sz w:val="22"/>
                <w:szCs w:val="24"/>
              </w:rPr>
              <w:t>任意经审计的财务审计报告复印件加盖单位公章，至少须提供资产负债表、利润表、资金流量表；报表字迹应清晰可辨识（加盖响应单位公章）；如因单位性质（军内单位、事业单位等）无法提供审计报告的，可以提供经单位盖章的财务报表或上级主管单位上一年度批复的决算报表复印件；如未进行审计，不能提供经审计的财务报告复印件的，应提供银行出具的能够说明商业信誉或结算情况等事项的证明文件作为良好商业信誉和健全的财务会计制度证明材料；</w:t>
            </w:r>
          </w:p>
        </w:tc>
      </w:tr>
      <w:tr w:rsidR="00E006A7" w:rsidRPr="008F6CB3" w14:paraId="42E117DF" w14:textId="77777777" w:rsidTr="00C3569A">
        <w:trPr>
          <w:trHeight w:val="230"/>
          <w:jc w:val="center"/>
        </w:trPr>
        <w:tc>
          <w:tcPr>
            <w:tcW w:w="217" w:type="pct"/>
            <w:tcBorders>
              <w:top w:val="nil"/>
              <w:left w:val="single" w:sz="4" w:space="0" w:color="auto"/>
              <w:bottom w:val="single" w:sz="4" w:space="0" w:color="auto"/>
              <w:right w:val="single" w:sz="4" w:space="0" w:color="auto"/>
            </w:tcBorders>
            <w:vAlign w:val="center"/>
          </w:tcPr>
          <w:p w14:paraId="73185CD5" w14:textId="77777777" w:rsidR="00E006A7" w:rsidRPr="008F6CB3" w:rsidRDefault="00E006A7" w:rsidP="00AA5307">
            <w:pPr>
              <w:pStyle w:val="a7"/>
              <w:numPr>
                <w:ilvl w:val="0"/>
                <w:numId w:val="4"/>
              </w:numPr>
              <w:ind w:firstLineChars="0"/>
              <w:rPr>
                <w:rFonts w:ascii="宋体" w:hAnsi="宋体"/>
                <w:sz w:val="22"/>
              </w:rPr>
            </w:pPr>
          </w:p>
        </w:tc>
        <w:tc>
          <w:tcPr>
            <w:tcW w:w="4783" w:type="pct"/>
            <w:tcBorders>
              <w:top w:val="nil"/>
              <w:left w:val="single" w:sz="4" w:space="0" w:color="auto"/>
              <w:bottom w:val="single" w:sz="4" w:space="0" w:color="auto"/>
              <w:right w:val="single" w:sz="4" w:space="0" w:color="auto"/>
            </w:tcBorders>
            <w:vAlign w:val="center"/>
          </w:tcPr>
          <w:p w14:paraId="249D5560" w14:textId="6F31BA66" w:rsidR="00E006A7" w:rsidRPr="008F6CB3" w:rsidRDefault="00AF4055" w:rsidP="00AA5307">
            <w:pPr>
              <w:spacing w:line="360" w:lineRule="auto"/>
              <w:rPr>
                <w:rFonts w:ascii="宋体" w:eastAsia="宋体" w:hAnsi="宋体"/>
                <w:sz w:val="22"/>
                <w:szCs w:val="24"/>
              </w:rPr>
            </w:pPr>
            <w:r w:rsidRPr="008F6CB3">
              <w:rPr>
                <w:rFonts w:ascii="宋体" w:eastAsia="宋体" w:hAnsi="宋体"/>
                <w:sz w:val="22"/>
                <w:szCs w:val="24"/>
              </w:rPr>
              <w:t>存在企业承诺书中列举的负面行为的、提供的响应材料中包含采购人无法接受的条件、不能完全满足采购人要求的。</w:t>
            </w:r>
          </w:p>
        </w:tc>
      </w:tr>
      <w:tr w:rsidR="00D523DB" w:rsidRPr="008F6CB3" w14:paraId="3A0FE2B2" w14:textId="77777777" w:rsidTr="00C3569A">
        <w:trPr>
          <w:trHeight w:val="230"/>
          <w:jc w:val="center"/>
        </w:trPr>
        <w:tc>
          <w:tcPr>
            <w:tcW w:w="217" w:type="pct"/>
            <w:tcBorders>
              <w:top w:val="nil"/>
              <w:left w:val="single" w:sz="4" w:space="0" w:color="auto"/>
              <w:bottom w:val="single" w:sz="4" w:space="0" w:color="auto"/>
              <w:right w:val="single" w:sz="4" w:space="0" w:color="auto"/>
            </w:tcBorders>
            <w:vAlign w:val="center"/>
          </w:tcPr>
          <w:p w14:paraId="1A52A8EF" w14:textId="77777777" w:rsidR="00D523DB" w:rsidRPr="008F6CB3" w:rsidRDefault="00D523DB" w:rsidP="00AA5307">
            <w:pPr>
              <w:pStyle w:val="a7"/>
              <w:numPr>
                <w:ilvl w:val="0"/>
                <w:numId w:val="4"/>
              </w:numPr>
              <w:ind w:firstLineChars="0"/>
              <w:rPr>
                <w:rFonts w:ascii="宋体" w:hAnsi="宋体"/>
                <w:sz w:val="22"/>
              </w:rPr>
            </w:pPr>
          </w:p>
        </w:tc>
        <w:tc>
          <w:tcPr>
            <w:tcW w:w="4783" w:type="pct"/>
            <w:tcBorders>
              <w:top w:val="nil"/>
              <w:left w:val="single" w:sz="4" w:space="0" w:color="auto"/>
              <w:bottom w:val="single" w:sz="4" w:space="0" w:color="auto"/>
              <w:right w:val="single" w:sz="4" w:space="0" w:color="auto"/>
            </w:tcBorders>
            <w:vAlign w:val="center"/>
          </w:tcPr>
          <w:p w14:paraId="681799A3" w14:textId="77777777" w:rsidR="00D523DB" w:rsidRDefault="00D523DB" w:rsidP="00D523DB">
            <w:pPr>
              <w:spacing w:line="360" w:lineRule="auto"/>
              <w:rPr>
                <w:rFonts w:ascii="宋体" w:eastAsia="宋体" w:hAnsi="宋体"/>
                <w:sz w:val="22"/>
                <w:szCs w:val="24"/>
              </w:rPr>
            </w:pPr>
            <w:r w:rsidRPr="00D523DB">
              <w:rPr>
                <w:rFonts w:ascii="宋体" w:eastAsia="宋体" w:hAnsi="宋体"/>
                <w:sz w:val="22"/>
                <w:szCs w:val="24"/>
              </w:rPr>
              <w:t>2021年以来承担2项5万元以上航空航天领域翻译项目</w:t>
            </w:r>
            <w:r>
              <w:rPr>
                <w:rFonts w:ascii="宋体" w:eastAsia="宋体" w:hAnsi="宋体" w:hint="eastAsia"/>
                <w:sz w:val="22"/>
                <w:szCs w:val="24"/>
              </w:rPr>
              <w:t>。</w:t>
            </w:r>
          </w:p>
          <w:p w14:paraId="70279870" w14:textId="582D1210" w:rsidR="00D523DB" w:rsidRPr="008F6CB3" w:rsidRDefault="00D523DB" w:rsidP="00743905">
            <w:pPr>
              <w:spacing w:line="360" w:lineRule="auto"/>
              <w:rPr>
                <w:rFonts w:ascii="宋体" w:eastAsia="宋体" w:hAnsi="宋体"/>
                <w:sz w:val="22"/>
                <w:szCs w:val="24"/>
              </w:rPr>
            </w:pPr>
            <w:r w:rsidRPr="00D523DB">
              <w:rPr>
                <w:rFonts w:ascii="宋体" w:eastAsia="宋体" w:hAnsi="宋体"/>
                <w:sz w:val="22"/>
                <w:szCs w:val="24"/>
              </w:rPr>
              <w:t>证明材料为原始合同复印件及其它体现所翻译文献专业领域的材料，证明材料须加盖供应商单位公章，如无法提供证明，则报价无效</w:t>
            </w:r>
            <w:r>
              <w:rPr>
                <w:rFonts w:ascii="宋体" w:eastAsia="宋体" w:hAnsi="宋体" w:hint="eastAsia"/>
                <w:sz w:val="22"/>
                <w:szCs w:val="24"/>
              </w:rPr>
              <w:t>。</w:t>
            </w:r>
          </w:p>
        </w:tc>
      </w:tr>
      <w:tr w:rsidR="00E006A7" w:rsidRPr="008F6CB3" w14:paraId="2862740A" w14:textId="77777777" w:rsidTr="00C3569A">
        <w:trPr>
          <w:trHeight w:val="51"/>
          <w:jc w:val="center"/>
        </w:trPr>
        <w:tc>
          <w:tcPr>
            <w:tcW w:w="5000" w:type="pct"/>
            <w:gridSpan w:val="2"/>
            <w:tcBorders>
              <w:top w:val="nil"/>
              <w:left w:val="single" w:sz="4" w:space="0" w:color="auto"/>
              <w:bottom w:val="single" w:sz="4" w:space="0" w:color="auto"/>
              <w:right w:val="single" w:sz="4" w:space="0" w:color="auto"/>
            </w:tcBorders>
            <w:vAlign w:val="center"/>
          </w:tcPr>
          <w:p w14:paraId="5D628A5A" w14:textId="77777777" w:rsidR="00E006A7" w:rsidRPr="008F6CB3" w:rsidRDefault="00E006A7" w:rsidP="00AA5307">
            <w:pPr>
              <w:spacing w:line="360" w:lineRule="auto"/>
              <w:rPr>
                <w:rFonts w:ascii="宋体" w:eastAsia="宋体" w:hAnsi="宋体"/>
                <w:sz w:val="22"/>
                <w:szCs w:val="24"/>
              </w:rPr>
            </w:pPr>
            <w:r w:rsidRPr="008F6CB3">
              <w:rPr>
                <w:rFonts w:ascii="宋体" w:eastAsia="宋体" w:hAnsi="宋体"/>
                <w:sz w:val="22"/>
                <w:szCs w:val="24"/>
              </w:rPr>
              <w:t>二、符合性审查项</w:t>
            </w:r>
          </w:p>
        </w:tc>
      </w:tr>
      <w:tr w:rsidR="00E006A7" w:rsidRPr="008F6CB3" w14:paraId="0D4CD21D" w14:textId="77777777" w:rsidTr="00C3569A">
        <w:trPr>
          <w:trHeight w:val="61"/>
          <w:jc w:val="center"/>
        </w:trPr>
        <w:tc>
          <w:tcPr>
            <w:tcW w:w="217" w:type="pct"/>
            <w:tcBorders>
              <w:top w:val="nil"/>
              <w:left w:val="single" w:sz="4" w:space="0" w:color="auto"/>
              <w:bottom w:val="single" w:sz="4" w:space="0" w:color="auto"/>
              <w:right w:val="single" w:sz="4" w:space="0" w:color="auto"/>
            </w:tcBorders>
            <w:vAlign w:val="center"/>
          </w:tcPr>
          <w:p w14:paraId="640A7933" w14:textId="77777777" w:rsidR="00E006A7" w:rsidRPr="008F6CB3" w:rsidRDefault="00E006A7" w:rsidP="00AA5307">
            <w:pPr>
              <w:rPr>
                <w:rFonts w:ascii="宋体" w:eastAsia="宋体" w:hAnsi="宋体"/>
                <w:sz w:val="22"/>
                <w:szCs w:val="24"/>
              </w:rPr>
            </w:pPr>
            <w:r w:rsidRPr="008F6CB3">
              <w:rPr>
                <w:rFonts w:ascii="宋体" w:eastAsia="宋体" w:hAnsi="宋体"/>
                <w:sz w:val="22"/>
                <w:szCs w:val="24"/>
              </w:rPr>
              <w:t>1</w:t>
            </w:r>
          </w:p>
        </w:tc>
        <w:tc>
          <w:tcPr>
            <w:tcW w:w="4783" w:type="pct"/>
            <w:tcBorders>
              <w:top w:val="nil"/>
              <w:left w:val="single" w:sz="4" w:space="0" w:color="auto"/>
              <w:bottom w:val="single" w:sz="4" w:space="0" w:color="auto"/>
              <w:right w:val="single" w:sz="4" w:space="0" w:color="auto"/>
            </w:tcBorders>
            <w:vAlign w:val="center"/>
          </w:tcPr>
          <w:p w14:paraId="00D88401" w14:textId="630767D5" w:rsidR="00E006A7" w:rsidRPr="008F6CB3" w:rsidRDefault="00E006A7" w:rsidP="0078777F">
            <w:pPr>
              <w:spacing w:line="360" w:lineRule="auto"/>
              <w:rPr>
                <w:rFonts w:ascii="宋体" w:eastAsia="宋体" w:hAnsi="宋体"/>
                <w:sz w:val="22"/>
                <w:szCs w:val="24"/>
              </w:rPr>
            </w:pPr>
            <w:r w:rsidRPr="008F6CB3">
              <w:rPr>
                <w:rFonts w:ascii="宋体" w:eastAsia="宋体" w:hAnsi="宋体"/>
                <w:sz w:val="22"/>
                <w:szCs w:val="24"/>
              </w:rPr>
              <w:t>投标文件按照</w:t>
            </w:r>
            <w:r w:rsidR="0078777F" w:rsidRPr="008F6CB3">
              <w:rPr>
                <w:rFonts w:ascii="宋体" w:eastAsia="宋体" w:hAnsi="宋体" w:hint="eastAsia"/>
                <w:sz w:val="22"/>
                <w:szCs w:val="24"/>
              </w:rPr>
              <w:t>询价</w:t>
            </w:r>
            <w:r w:rsidRPr="008F6CB3">
              <w:rPr>
                <w:rFonts w:ascii="宋体" w:eastAsia="宋体" w:hAnsi="宋体"/>
                <w:sz w:val="22"/>
                <w:szCs w:val="24"/>
              </w:rPr>
              <w:t>文件要求密封</w:t>
            </w:r>
            <w:r w:rsidRPr="008F6CB3">
              <w:rPr>
                <w:rFonts w:ascii="宋体" w:eastAsia="宋体" w:hAnsi="宋体" w:hint="eastAsia"/>
                <w:sz w:val="22"/>
                <w:szCs w:val="24"/>
              </w:rPr>
              <w:t>。</w:t>
            </w:r>
          </w:p>
        </w:tc>
      </w:tr>
      <w:tr w:rsidR="00E006A7" w:rsidRPr="008F6CB3" w14:paraId="43AE9616" w14:textId="77777777" w:rsidTr="00C3569A">
        <w:trPr>
          <w:trHeight w:val="219"/>
          <w:jc w:val="center"/>
        </w:trPr>
        <w:tc>
          <w:tcPr>
            <w:tcW w:w="217" w:type="pct"/>
            <w:tcBorders>
              <w:top w:val="nil"/>
              <w:left w:val="single" w:sz="4" w:space="0" w:color="auto"/>
              <w:bottom w:val="single" w:sz="4" w:space="0" w:color="auto"/>
              <w:right w:val="single" w:sz="4" w:space="0" w:color="auto"/>
            </w:tcBorders>
            <w:vAlign w:val="center"/>
          </w:tcPr>
          <w:p w14:paraId="4A40DE8A" w14:textId="35CC7D1F" w:rsidR="00E006A7" w:rsidRPr="008F6CB3" w:rsidRDefault="00D4782C" w:rsidP="00AA5307">
            <w:pPr>
              <w:rPr>
                <w:rFonts w:ascii="宋体" w:eastAsia="宋体" w:hAnsi="宋体"/>
                <w:sz w:val="22"/>
                <w:szCs w:val="24"/>
              </w:rPr>
            </w:pPr>
            <w:r w:rsidRPr="008F6CB3">
              <w:rPr>
                <w:rFonts w:ascii="宋体" w:eastAsia="宋体" w:hAnsi="宋体"/>
                <w:sz w:val="22"/>
                <w:szCs w:val="24"/>
              </w:rPr>
              <w:t>2</w:t>
            </w:r>
          </w:p>
        </w:tc>
        <w:tc>
          <w:tcPr>
            <w:tcW w:w="4783" w:type="pct"/>
            <w:tcBorders>
              <w:top w:val="nil"/>
              <w:left w:val="single" w:sz="4" w:space="0" w:color="auto"/>
              <w:bottom w:val="single" w:sz="4" w:space="0" w:color="auto"/>
              <w:right w:val="single" w:sz="4" w:space="0" w:color="auto"/>
            </w:tcBorders>
            <w:vAlign w:val="center"/>
          </w:tcPr>
          <w:p w14:paraId="35A630E5" w14:textId="371E6336" w:rsidR="00E006A7" w:rsidRPr="008F6CB3" w:rsidRDefault="00E006A7" w:rsidP="0078777F">
            <w:pPr>
              <w:spacing w:line="360" w:lineRule="auto"/>
              <w:rPr>
                <w:rFonts w:ascii="宋体" w:eastAsia="宋体" w:hAnsi="宋体"/>
                <w:sz w:val="22"/>
                <w:szCs w:val="24"/>
              </w:rPr>
            </w:pPr>
            <w:r w:rsidRPr="008F6CB3">
              <w:rPr>
                <w:rFonts w:ascii="宋体" w:eastAsia="宋体" w:hAnsi="宋体"/>
                <w:sz w:val="22"/>
                <w:szCs w:val="24"/>
              </w:rPr>
              <w:t>同一</w:t>
            </w:r>
            <w:r w:rsidR="00AB0EA9" w:rsidRPr="008F6CB3">
              <w:rPr>
                <w:rFonts w:ascii="宋体" w:eastAsia="宋体" w:hAnsi="宋体"/>
                <w:sz w:val="22"/>
                <w:szCs w:val="24"/>
              </w:rPr>
              <w:t>供应商</w:t>
            </w:r>
            <w:r w:rsidRPr="008F6CB3">
              <w:rPr>
                <w:rFonts w:ascii="宋体" w:eastAsia="宋体" w:hAnsi="宋体"/>
                <w:sz w:val="22"/>
                <w:szCs w:val="24"/>
              </w:rPr>
              <w:t>不得提交两个以上不同的投标文件或者投标报价，但</w:t>
            </w:r>
            <w:r w:rsidR="00AB0EA9" w:rsidRPr="008F6CB3">
              <w:rPr>
                <w:rFonts w:ascii="宋体" w:eastAsia="宋体" w:hAnsi="宋体" w:hint="eastAsia"/>
                <w:sz w:val="22"/>
                <w:szCs w:val="24"/>
              </w:rPr>
              <w:t>询价单</w:t>
            </w:r>
            <w:r w:rsidRPr="008F6CB3">
              <w:rPr>
                <w:rFonts w:ascii="宋体" w:eastAsia="宋体" w:hAnsi="宋体"/>
                <w:sz w:val="22"/>
                <w:szCs w:val="24"/>
              </w:rPr>
              <w:t>要求提交备选投标的除外。</w:t>
            </w:r>
          </w:p>
        </w:tc>
      </w:tr>
      <w:tr w:rsidR="00E006A7" w:rsidRPr="008F6CB3" w14:paraId="4D607A18" w14:textId="77777777" w:rsidTr="00C3569A">
        <w:trPr>
          <w:trHeight w:val="51"/>
          <w:jc w:val="center"/>
        </w:trPr>
        <w:tc>
          <w:tcPr>
            <w:tcW w:w="217" w:type="pct"/>
            <w:tcBorders>
              <w:top w:val="nil"/>
              <w:left w:val="single" w:sz="4" w:space="0" w:color="auto"/>
              <w:bottom w:val="single" w:sz="4" w:space="0" w:color="auto"/>
              <w:right w:val="single" w:sz="4" w:space="0" w:color="auto"/>
            </w:tcBorders>
            <w:vAlign w:val="center"/>
          </w:tcPr>
          <w:p w14:paraId="3B0FC836" w14:textId="76DCC952" w:rsidR="00E006A7" w:rsidRPr="008F6CB3" w:rsidRDefault="00D4782C" w:rsidP="00AA5307">
            <w:pPr>
              <w:rPr>
                <w:rFonts w:ascii="宋体" w:eastAsia="宋体" w:hAnsi="宋体"/>
                <w:sz w:val="22"/>
                <w:szCs w:val="24"/>
              </w:rPr>
            </w:pPr>
            <w:r w:rsidRPr="008F6CB3">
              <w:rPr>
                <w:rFonts w:ascii="宋体" w:eastAsia="宋体" w:hAnsi="宋体"/>
                <w:sz w:val="22"/>
                <w:szCs w:val="24"/>
              </w:rPr>
              <w:t>3</w:t>
            </w:r>
          </w:p>
        </w:tc>
        <w:tc>
          <w:tcPr>
            <w:tcW w:w="4783" w:type="pct"/>
            <w:tcBorders>
              <w:top w:val="nil"/>
              <w:left w:val="single" w:sz="4" w:space="0" w:color="auto"/>
              <w:bottom w:val="single" w:sz="4" w:space="0" w:color="auto"/>
              <w:right w:val="single" w:sz="4" w:space="0" w:color="auto"/>
            </w:tcBorders>
            <w:vAlign w:val="center"/>
          </w:tcPr>
          <w:p w14:paraId="6780A5AB" w14:textId="286656AE" w:rsidR="00E006A7" w:rsidRPr="008F6CB3" w:rsidRDefault="00E006A7" w:rsidP="00AB0EA9">
            <w:pPr>
              <w:spacing w:line="360" w:lineRule="auto"/>
              <w:rPr>
                <w:rFonts w:ascii="宋体" w:eastAsia="宋体" w:hAnsi="宋体"/>
                <w:sz w:val="22"/>
                <w:szCs w:val="24"/>
              </w:rPr>
            </w:pPr>
            <w:r w:rsidRPr="008F6CB3">
              <w:rPr>
                <w:rFonts w:ascii="宋体" w:eastAsia="宋体" w:hAnsi="宋体"/>
                <w:sz w:val="22"/>
                <w:szCs w:val="24"/>
              </w:rPr>
              <w:t>本项目投标报价</w:t>
            </w:r>
            <w:r w:rsidRPr="008F6CB3">
              <w:rPr>
                <w:rFonts w:ascii="宋体" w:eastAsia="宋体" w:hAnsi="宋体" w:hint="eastAsia"/>
                <w:sz w:val="22"/>
                <w:szCs w:val="24"/>
              </w:rPr>
              <w:t>不得</w:t>
            </w:r>
            <w:r w:rsidRPr="008F6CB3">
              <w:rPr>
                <w:rFonts w:ascii="宋体" w:eastAsia="宋体" w:hAnsi="宋体"/>
                <w:sz w:val="22"/>
                <w:szCs w:val="24"/>
              </w:rPr>
              <w:t>高于</w:t>
            </w:r>
            <w:r w:rsidR="00AB0EA9" w:rsidRPr="008F6CB3">
              <w:rPr>
                <w:rFonts w:ascii="宋体" w:eastAsia="宋体" w:hAnsi="宋体" w:hint="eastAsia"/>
                <w:sz w:val="22"/>
                <w:szCs w:val="24"/>
              </w:rPr>
              <w:t>询价单</w:t>
            </w:r>
            <w:r w:rsidRPr="008F6CB3">
              <w:rPr>
                <w:rFonts w:ascii="宋体" w:eastAsia="宋体" w:hAnsi="宋体"/>
                <w:sz w:val="22"/>
                <w:szCs w:val="24"/>
              </w:rPr>
              <w:t>设定的</w:t>
            </w:r>
            <w:r w:rsidRPr="008F6CB3">
              <w:rPr>
                <w:rFonts w:ascii="宋体" w:eastAsia="宋体" w:hAnsi="宋体" w:hint="eastAsia"/>
                <w:sz w:val="22"/>
                <w:szCs w:val="24"/>
              </w:rPr>
              <w:t>最高投标限价</w:t>
            </w:r>
            <w:r w:rsidRPr="008F6CB3">
              <w:rPr>
                <w:rFonts w:ascii="宋体" w:eastAsia="宋体" w:hAnsi="宋体"/>
                <w:sz w:val="22"/>
                <w:szCs w:val="24"/>
              </w:rPr>
              <w:t>。</w:t>
            </w:r>
          </w:p>
        </w:tc>
      </w:tr>
      <w:tr w:rsidR="00E006A7" w:rsidRPr="008F6CB3" w14:paraId="7798CB5C" w14:textId="77777777" w:rsidTr="00C3569A">
        <w:trPr>
          <w:trHeight w:val="242"/>
          <w:jc w:val="center"/>
        </w:trPr>
        <w:tc>
          <w:tcPr>
            <w:tcW w:w="217" w:type="pct"/>
            <w:tcBorders>
              <w:top w:val="nil"/>
              <w:left w:val="single" w:sz="4" w:space="0" w:color="auto"/>
              <w:bottom w:val="single" w:sz="4" w:space="0" w:color="auto"/>
              <w:right w:val="single" w:sz="4" w:space="0" w:color="auto"/>
            </w:tcBorders>
            <w:vAlign w:val="center"/>
          </w:tcPr>
          <w:p w14:paraId="0938D6EB" w14:textId="7FC06EF7" w:rsidR="00E006A7" w:rsidRPr="008F6CB3" w:rsidRDefault="00D4782C" w:rsidP="00AA5307">
            <w:pPr>
              <w:rPr>
                <w:rFonts w:ascii="宋体" w:eastAsia="宋体" w:hAnsi="宋体"/>
                <w:sz w:val="22"/>
                <w:szCs w:val="24"/>
              </w:rPr>
            </w:pPr>
            <w:r w:rsidRPr="008F6CB3">
              <w:rPr>
                <w:rFonts w:ascii="宋体" w:eastAsia="宋体" w:hAnsi="宋体"/>
                <w:sz w:val="22"/>
                <w:szCs w:val="24"/>
              </w:rPr>
              <w:t>4</w:t>
            </w:r>
          </w:p>
        </w:tc>
        <w:tc>
          <w:tcPr>
            <w:tcW w:w="4783" w:type="pct"/>
            <w:tcBorders>
              <w:top w:val="nil"/>
              <w:left w:val="single" w:sz="4" w:space="0" w:color="auto"/>
              <w:bottom w:val="single" w:sz="4" w:space="0" w:color="auto"/>
              <w:right w:val="single" w:sz="4" w:space="0" w:color="auto"/>
            </w:tcBorders>
            <w:vAlign w:val="center"/>
          </w:tcPr>
          <w:p w14:paraId="6499B3EF" w14:textId="4EBAE7D4" w:rsidR="00E006A7" w:rsidRPr="008F6CB3" w:rsidRDefault="00E006A7" w:rsidP="00AB0EA9">
            <w:pPr>
              <w:spacing w:line="360" w:lineRule="auto"/>
              <w:rPr>
                <w:rFonts w:ascii="宋体" w:eastAsia="宋体" w:hAnsi="宋体"/>
                <w:sz w:val="22"/>
                <w:szCs w:val="24"/>
              </w:rPr>
            </w:pPr>
            <w:r w:rsidRPr="008F6CB3">
              <w:rPr>
                <w:rFonts w:ascii="宋体" w:eastAsia="宋体" w:hAnsi="宋体"/>
                <w:sz w:val="22"/>
                <w:szCs w:val="24"/>
              </w:rPr>
              <w:t>与</w:t>
            </w:r>
            <w:r w:rsidR="00AB0EA9" w:rsidRPr="008F6CB3">
              <w:rPr>
                <w:rFonts w:ascii="宋体" w:eastAsia="宋体" w:hAnsi="宋体" w:hint="eastAsia"/>
                <w:sz w:val="22"/>
                <w:szCs w:val="24"/>
              </w:rPr>
              <w:t>采购</w:t>
            </w:r>
            <w:r w:rsidR="00AB0EA9" w:rsidRPr="008F6CB3">
              <w:rPr>
                <w:rFonts w:ascii="宋体" w:eastAsia="宋体" w:hAnsi="宋体"/>
                <w:sz w:val="22"/>
                <w:szCs w:val="24"/>
              </w:rPr>
              <w:t>人</w:t>
            </w:r>
            <w:r w:rsidRPr="008F6CB3">
              <w:rPr>
                <w:rFonts w:ascii="宋体" w:eastAsia="宋体" w:hAnsi="宋体"/>
                <w:sz w:val="22"/>
                <w:szCs w:val="24"/>
              </w:rPr>
              <w:t>存在利害关系可能影响</w:t>
            </w:r>
            <w:r w:rsidR="00AB0EA9" w:rsidRPr="008F6CB3">
              <w:rPr>
                <w:rFonts w:ascii="宋体" w:eastAsia="宋体" w:hAnsi="宋体" w:hint="eastAsia"/>
                <w:sz w:val="22"/>
                <w:szCs w:val="24"/>
              </w:rPr>
              <w:t>询价</w:t>
            </w:r>
            <w:r w:rsidRPr="008F6CB3">
              <w:rPr>
                <w:rFonts w:ascii="宋体" w:eastAsia="宋体" w:hAnsi="宋体"/>
                <w:sz w:val="22"/>
                <w:szCs w:val="24"/>
              </w:rPr>
              <w:t>公正性的法人、其他组织或者个人，不得参加投标。</w:t>
            </w:r>
          </w:p>
        </w:tc>
      </w:tr>
      <w:tr w:rsidR="00E006A7" w:rsidRPr="008F6CB3" w14:paraId="1ED6CE59" w14:textId="77777777" w:rsidTr="00C3569A">
        <w:trPr>
          <w:trHeight w:val="51"/>
          <w:jc w:val="center"/>
        </w:trPr>
        <w:tc>
          <w:tcPr>
            <w:tcW w:w="217" w:type="pct"/>
            <w:tcBorders>
              <w:top w:val="nil"/>
              <w:left w:val="single" w:sz="4" w:space="0" w:color="auto"/>
              <w:bottom w:val="single" w:sz="4" w:space="0" w:color="auto"/>
              <w:right w:val="single" w:sz="4" w:space="0" w:color="auto"/>
            </w:tcBorders>
            <w:vAlign w:val="center"/>
          </w:tcPr>
          <w:p w14:paraId="7D7FB9F1" w14:textId="58178EA5" w:rsidR="00E006A7" w:rsidRPr="008F6CB3" w:rsidRDefault="00D4782C" w:rsidP="00AA5307">
            <w:pPr>
              <w:rPr>
                <w:rFonts w:ascii="宋体" w:eastAsia="宋体" w:hAnsi="宋体"/>
                <w:sz w:val="22"/>
                <w:szCs w:val="24"/>
              </w:rPr>
            </w:pPr>
            <w:r w:rsidRPr="008F6CB3">
              <w:rPr>
                <w:rFonts w:ascii="宋体" w:eastAsia="宋体" w:hAnsi="宋体"/>
                <w:sz w:val="22"/>
                <w:szCs w:val="24"/>
              </w:rPr>
              <w:lastRenderedPageBreak/>
              <w:t>5</w:t>
            </w:r>
          </w:p>
        </w:tc>
        <w:tc>
          <w:tcPr>
            <w:tcW w:w="4783" w:type="pct"/>
            <w:tcBorders>
              <w:top w:val="nil"/>
              <w:left w:val="single" w:sz="4" w:space="0" w:color="auto"/>
              <w:bottom w:val="single" w:sz="4" w:space="0" w:color="auto"/>
              <w:right w:val="single" w:sz="4" w:space="0" w:color="auto"/>
            </w:tcBorders>
            <w:vAlign w:val="center"/>
          </w:tcPr>
          <w:p w14:paraId="280D3C80" w14:textId="154259EC" w:rsidR="00E006A7" w:rsidRPr="008F6CB3" w:rsidRDefault="00AB0EA9" w:rsidP="00AB0EA9">
            <w:pPr>
              <w:spacing w:line="360" w:lineRule="auto"/>
              <w:rPr>
                <w:rFonts w:ascii="宋体" w:eastAsia="宋体" w:hAnsi="宋体"/>
                <w:sz w:val="22"/>
                <w:szCs w:val="24"/>
              </w:rPr>
            </w:pPr>
            <w:r w:rsidRPr="008F6CB3">
              <w:rPr>
                <w:rFonts w:ascii="宋体" w:eastAsia="宋体" w:hAnsi="宋体" w:hint="eastAsia"/>
                <w:sz w:val="22"/>
                <w:szCs w:val="24"/>
              </w:rPr>
              <w:t>投标文件对询价单</w:t>
            </w:r>
            <w:r w:rsidR="00E006A7" w:rsidRPr="008F6CB3">
              <w:rPr>
                <w:rFonts w:ascii="宋体" w:eastAsia="宋体" w:hAnsi="宋体" w:hint="eastAsia"/>
                <w:sz w:val="22"/>
                <w:szCs w:val="24"/>
              </w:rPr>
              <w:t>实质性要求和条件作出响应，不得有负偏离项。</w:t>
            </w:r>
          </w:p>
        </w:tc>
      </w:tr>
      <w:tr w:rsidR="00C3569A" w:rsidRPr="008F6CB3" w14:paraId="1691BCCF" w14:textId="77777777" w:rsidTr="00C3569A">
        <w:trPr>
          <w:trHeight w:val="51"/>
          <w:jc w:val="center"/>
        </w:trPr>
        <w:tc>
          <w:tcPr>
            <w:tcW w:w="217" w:type="pct"/>
            <w:tcBorders>
              <w:top w:val="nil"/>
              <w:left w:val="single" w:sz="4" w:space="0" w:color="auto"/>
              <w:bottom w:val="single" w:sz="4" w:space="0" w:color="auto"/>
              <w:right w:val="single" w:sz="4" w:space="0" w:color="auto"/>
            </w:tcBorders>
            <w:vAlign w:val="center"/>
          </w:tcPr>
          <w:p w14:paraId="5D384317" w14:textId="70050798" w:rsidR="00C3569A" w:rsidRPr="008F6CB3" w:rsidRDefault="00C3569A" w:rsidP="00AA5307">
            <w:pPr>
              <w:rPr>
                <w:rFonts w:ascii="宋体" w:eastAsia="宋体" w:hAnsi="宋体"/>
                <w:sz w:val="22"/>
                <w:szCs w:val="24"/>
              </w:rPr>
            </w:pPr>
            <w:r>
              <w:rPr>
                <w:rFonts w:ascii="宋体" w:eastAsia="宋体" w:hAnsi="宋体" w:hint="eastAsia"/>
                <w:sz w:val="22"/>
                <w:szCs w:val="24"/>
              </w:rPr>
              <w:t>6</w:t>
            </w:r>
          </w:p>
        </w:tc>
        <w:tc>
          <w:tcPr>
            <w:tcW w:w="4783" w:type="pct"/>
            <w:tcBorders>
              <w:top w:val="nil"/>
              <w:left w:val="single" w:sz="4" w:space="0" w:color="auto"/>
              <w:bottom w:val="single" w:sz="4" w:space="0" w:color="auto"/>
              <w:right w:val="single" w:sz="4" w:space="0" w:color="auto"/>
            </w:tcBorders>
            <w:vAlign w:val="center"/>
          </w:tcPr>
          <w:p w14:paraId="5272BB8C" w14:textId="6B4BB28E" w:rsidR="00C3569A" w:rsidRPr="00C3569A" w:rsidRDefault="00C3569A" w:rsidP="00AB0EA9">
            <w:pPr>
              <w:spacing w:line="360" w:lineRule="auto"/>
              <w:rPr>
                <w:rFonts w:ascii="宋体" w:eastAsia="宋体" w:hAnsi="宋体"/>
                <w:b/>
                <w:sz w:val="22"/>
                <w:szCs w:val="24"/>
              </w:rPr>
            </w:pPr>
            <w:r w:rsidRPr="00C3569A">
              <w:rPr>
                <w:rFonts w:ascii="宋体" w:eastAsia="宋体" w:hAnsi="宋体" w:hint="eastAsia"/>
                <w:b/>
                <w:sz w:val="22"/>
                <w:szCs w:val="24"/>
              </w:rPr>
              <w:t>总报价</w:t>
            </w:r>
            <w:r w:rsidRPr="00C3569A">
              <w:rPr>
                <w:rFonts w:ascii="宋体" w:eastAsia="宋体" w:hAnsi="宋体"/>
                <w:b/>
                <w:sz w:val="22"/>
                <w:szCs w:val="24"/>
              </w:rPr>
              <w:t>必须以</w:t>
            </w:r>
            <w:r w:rsidRPr="00C3569A">
              <w:rPr>
                <w:rFonts w:ascii="宋体" w:eastAsia="宋体" w:hAnsi="宋体" w:hint="eastAsia"/>
                <w:b/>
                <w:sz w:val="22"/>
                <w:szCs w:val="24"/>
              </w:rPr>
              <w:t>万元</w:t>
            </w:r>
            <w:r w:rsidRPr="00C3569A">
              <w:rPr>
                <w:rFonts w:ascii="宋体" w:eastAsia="宋体" w:hAnsi="宋体"/>
                <w:b/>
                <w:sz w:val="22"/>
                <w:szCs w:val="24"/>
              </w:rPr>
              <w:t>为单位，最多保留</w:t>
            </w:r>
            <w:r w:rsidRPr="00C3569A">
              <w:rPr>
                <w:rFonts w:ascii="宋体" w:eastAsia="宋体" w:hAnsi="宋体" w:hint="eastAsia"/>
                <w:b/>
                <w:sz w:val="22"/>
                <w:szCs w:val="24"/>
              </w:rPr>
              <w:t>2位</w:t>
            </w:r>
            <w:r w:rsidRPr="00C3569A">
              <w:rPr>
                <w:rFonts w:ascii="宋体" w:eastAsia="宋体" w:hAnsi="宋体"/>
                <w:b/>
                <w:sz w:val="22"/>
                <w:szCs w:val="24"/>
              </w:rPr>
              <w:t>小数。</w:t>
            </w:r>
          </w:p>
        </w:tc>
      </w:tr>
      <w:tr w:rsidR="00E006A7" w:rsidRPr="008F6CB3" w14:paraId="512D68EE" w14:textId="77777777" w:rsidTr="00C3569A">
        <w:trPr>
          <w:trHeight w:val="29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74BE251" w14:textId="77777777" w:rsidR="00AA5307" w:rsidRPr="008F6CB3" w:rsidRDefault="00E006A7" w:rsidP="00AA5307">
            <w:pPr>
              <w:spacing w:line="360" w:lineRule="auto"/>
              <w:rPr>
                <w:rFonts w:ascii="宋体" w:eastAsia="宋体" w:hAnsi="宋体"/>
                <w:sz w:val="22"/>
                <w:szCs w:val="24"/>
              </w:rPr>
            </w:pPr>
            <w:r w:rsidRPr="008F6CB3">
              <w:rPr>
                <w:rFonts w:ascii="宋体" w:eastAsia="宋体" w:hAnsi="宋体"/>
                <w:sz w:val="22"/>
                <w:szCs w:val="24"/>
              </w:rPr>
              <w:t>说明:</w:t>
            </w:r>
            <w:r w:rsidR="00AA5307" w:rsidRPr="008F6CB3">
              <w:rPr>
                <w:rFonts w:ascii="宋体" w:eastAsia="宋体" w:hAnsi="宋体" w:hint="eastAsia"/>
                <w:sz w:val="22"/>
                <w:szCs w:val="24"/>
              </w:rPr>
              <w:t xml:space="preserve"> </w:t>
            </w:r>
          </w:p>
          <w:p w14:paraId="31B6E9A0" w14:textId="7BF2FA78" w:rsidR="00AA5307" w:rsidRPr="008F6CB3" w:rsidRDefault="00AB0EA9" w:rsidP="00AA5307">
            <w:pPr>
              <w:spacing w:line="360" w:lineRule="auto"/>
              <w:rPr>
                <w:rFonts w:ascii="宋体" w:eastAsia="宋体" w:hAnsi="宋体"/>
                <w:sz w:val="22"/>
                <w:szCs w:val="24"/>
              </w:rPr>
            </w:pPr>
            <w:r w:rsidRPr="008F6CB3">
              <w:rPr>
                <w:rFonts w:ascii="宋体" w:eastAsia="宋体" w:hAnsi="宋体"/>
                <w:sz w:val="22"/>
                <w:szCs w:val="24"/>
              </w:rPr>
              <w:t>1</w:t>
            </w:r>
            <w:r w:rsidRPr="008F6CB3">
              <w:rPr>
                <w:rFonts w:ascii="宋体" w:eastAsia="宋体" w:hAnsi="宋体" w:hint="eastAsia"/>
                <w:sz w:val="22"/>
                <w:szCs w:val="24"/>
              </w:rPr>
              <w:t>、</w:t>
            </w:r>
            <w:r w:rsidR="00AA5307" w:rsidRPr="008F6CB3">
              <w:rPr>
                <w:rFonts w:ascii="宋体" w:eastAsia="宋体" w:hAnsi="宋体" w:hint="eastAsia"/>
                <w:sz w:val="22"/>
                <w:szCs w:val="24"/>
              </w:rPr>
              <w:t>此表是询价小组对单位进行评审的依据，供应商可参考上述内容进行自查</w:t>
            </w:r>
            <w:r w:rsidR="00E006A7" w:rsidRPr="008F6CB3">
              <w:rPr>
                <w:rFonts w:ascii="宋体" w:eastAsia="宋体" w:hAnsi="宋体" w:hint="eastAsia"/>
                <w:sz w:val="22"/>
                <w:szCs w:val="24"/>
              </w:rPr>
              <w:t>。</w:t>
            </w:r>
            <w:r w:rsidRPr="008F6CB3">
              <w:rPr>
                <w:rFonts w:ascii="宋体" w:eastAsia="宋体" w:hAnsi="宋体"/>
                <w:sz w:val="22"/>
                <w:szCs w:val="24"/>
              </w:rPr>
              <w:br/>
            </w:r>
            <w:r w:rsidRPr="008F6CB3">
              <w:rPr>
                <w:rFonts w:ascii="宋体" w:eastAsia="宋体" w:hAnsi="宋体" w:hint="eastAsia"/>
                <w:sz w:val="22"/>
                <w:szCs w:val="24"/>
              </w:rPr>
              <w:t>2、</w:t>
            </w:r>
            <w:r w:rsidR="00AA5307" w:rsidRPr="008F6CB3">
              <w:rPr>
                <w:rFonts w:ascii="宋体" w:eastAsia="宋体" w:hAnsi="宋体"/>
                <w:sz w:val="22"/>
                <w:szCs w:val="24"/>
              </w:rPr>
              <w:t>有一项内容不合格，其报价无效</w:t>
            </w:r>
            <w:r w:rsidR="00AA5307" w:rsidRPr="008F6CB3">
              <w:rPr>
                <w:rFonts w:ascii="宋体" w:eastAsia="宋体" w:hAnsi="宋体" w:hint="eastAsia"/>
                <w:sz w:val="22"/>
                <w:szCs w:val="24"/>
              </w:rPr>
              <w:t>。</w:t>
            </w:r>
          </w:p>
        </w:tc>
      </w:tr>
    </w:tbl>
    <w:p w14:paraId="7227EE41" w14:textId="74729450" w:rsidR="00D523DB" w:rsidRDefault="00D523DB" w:rsidP="00D523DB"/>
    <w:p w14:paraId="6AB0AAA2" w14:textId="07F97429" w:rsidR="00D523DB" w:rsidRDefault="00D523DB" w:rsidP="00D523DB">
      <w:r>
        <w:br w:type="page"/>
      </w:r>
    </w:p>
    <w:p w14:paraId="7867B43B" w14:textId="3EAF9D07" w:rsidR="00406C4A" w:rsidRPr="00406C4A" w:rsidRDefault="00406C4A" w:rsidP="00406C4A">
      <w:pPr>
        <w:pStyle w:val="2"/>
        <w:rPr>
          <w:rFonts w:ascii="黑体" w:eastAsia="黑体" w:hAnsi="Times New Roman" w:cs="Times New Roman"/>
          <w:b w:val="0"/>
          <w:bCs w:val="0"/>
          <w:color w:val="000000"/>
        </w:rPr>
      </w:pPr>
      <w:r w:rsidRPr="00406C4A">
        <w:rPr>
          <w:rFonts w:ascii="黑体" w:eastAsia="黑体" w:hAnsi="Times New Roman" w:cs="Times New Roman" w:hint="eastAsia"/>
          <w:b w:val="0"/>
          <w:bCs w:val="0"/>
          <w:color w:val="000000"/>
        </w:rPr>
        <w:lastRenderedPageBreak/>
        <w:t>附件7</w:t>
      </w:r>
    </w:p>
    <w:p w14:paraId="37436F61" w14:textId="1AAAC55D" w:rsidR="00406C4A" w:rsidRDefault="00D523DB" w:rsidP="00A02DE3">
      <w:pPr>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hint="eastAsia"/>
          <w:bCs/>
          <w:color w:val="000000"/>
          <w:sz w:val="32"/>
          <w:szCs w:val="32"/>
        </w:rPr>
        <w:t>翻译质量要求</w:t>
      </w:r>
    </w:p>
    <w:p w14:paraId="6A8F560F" w14:textId="77777777" w:rsidR="00D523DB" w:rsidRPr="0012781B" w:rsidRDefault="00D523DB" w:rsidP="00D523DB">
      <w:pPr>
        <w:pStyle w:val="a7"/>
        <w:numPr>
          <w:ilvl w:val="0"/>
          <w:numId w:val="8"/>
        </w:numPr>
        <w:spacing w:line="360" w:lineRule="auto"/>
        <w:ind w:firstLineChars="0"/>
        <w:rPr>
          <w:rFonts w:ascii="宋体" w:hAnsi="宋体"/>
          <w:sz w:val="24"/>
        </w:rPr>
      </w:pPr>
      <w:r w:rsidRPr="0012781B">
        <w:rPr>
          <w:rFonts w:ascii="宋体" w:hAnsi="宋体"/>
          <w:sz w:val="24"/>
        </w:rPr>
        <w:t>本次翻译包含英文到中文的校译，包括</w:t>
      </w:r>
      <w:r w:rsidRPr="0012781B">
        <w:rPr>
          <w:rFonts w:ascii="宋体" w:hAnsi="宋体" w:hint="eastAsia"/>
          <w:sz w:val="24"/>
        </w:rPr>
        <w:t>：</w:t>
      </w:r>
      <w:r w:rsidRPr="0012781B">
        <w:rPr>
          <w:rFonts w:ascii="宋体" w:hAnsi="宋体"/>
          <w:sz w:val="24"/>
        </w:rPr>
        <w:t>目录、摘要、前言、正文(含图表)、表图、附录、脚注等内容（即除文中所列参考文献不用翻译，其他部分均需要翻译），术语符合航空航天领域的行业专业通用标准或习惯（特别是直升机专业），并前后一致；缩写词首次出现时应全称校译并附注原文；</w:t>
      </w:r>
    </w:p>
    <w:p w14:paraId="17E569A6" w14:textId="77777777" w:rsidR="00D523DB" w:rsidRPr="0012781B" w:rsidRDefault="00D523DB" w:rsidP="00D523DB">
      <w:pPr>
        <w:pStyle w:val="a7"/>
        <w:numPr>
          <w:ilvl w:val="0"/>
          <w:numId w:val="8"/>
        </w:numPr>
        <w:spacing w:line="360" w:lineRule="auto"/>
        <w:ind w:firstLineChars="0"/>
        <w:rPr>
          <w:rFonts w:ascii="宋体" w:hAnsi="宋体"/>
          <w:sz w:val="24"/>
        </w:rPr>
      </w:pPr>
      <w:r w:rsidRPr="0012781B">
        <w:rPr>
          <w:rFonts w:ascii="宋体" w:hAnsi="宋体"/>
          <w:sz w:val="24"/>
        </w:rPr>
        <w:t>翻译件的排版需遵循常用出版物格式体例，格式规范，图标需校译且图表中文字清晰；</w:t>
      </w:r>
    </w:p>
    <w:p w14:paraId="5712C3DE" w14:textId="77777777" w:rsidR="00D523DB" w:rsidRPr="0012781B" w:rsidRDefault="00D523DB" w:rsidP="00D523DB">
      <w:pPr>
        <w:pStyle w:val="a7"/>
        <w:numPr>
          <w:ilvl w:val="0"/>
          <w:numId w:val="8"/>
        </w:numPr>
        <w:spacing w:line="360" w:lineRule="auto"/>
        <w:ind w:firstLineChars="0"/>
        <w:rPr>
          <w:rFonts w:ascii="宋体" w:hAnsi="宋体"/>
          <w:sz w:val="24"/>
        </w:rPr>
      </w:pPr>
      <w:r w:rsidRPr="0012781B">
        <w:rPr>
          <w:rFonts w:ascii="宋体" w:hAnsi="宋体"/>
          <w:sz w:val="24"/>
        </w:rPr>
        <w:t>终稿校译质量</w:t>
      </w:r>
      <w:r w:rsidRPr="0012781B">
        <w:rPr>
          <w:rFonts w:ascii="宋体" w:hAnsi="宋体" w:hint="eastAsia"/>
          <w:sz w:val="24"/>
        </w:rPr>
        <w:t>严格按照出版级要求执行。</w:t>
      </w:r>
      <w:r w:rsidRPr="0012781B">
        <w:rPr>
          <w:rFonts w:ascii="宋体" w:hAnsi="宋体"/>
          <w:sz w:val="24"/>
        </w:rPr>
        <w:t>全文含义准确，文字规范，语言简练，符合中文表达习惯，行文清晰流畅连贯</w:t>
      </w:r>
      <w:r w:rsidRPr="0012781B">
        <w:rPr>
          <w:rFonts w:ascii="宋体" w:hAnsi="宋体" w:hint="eastAsia"/>
          <w:sz w:val="24"/>
        </w:rPr>
        <w:t>；</w:t>
      </w:r>
    </w:p>
    <w:p w14:paraId="05F10F31" w14:textId="77777777" w:rsidR="00D523DB" w:rsidRPr="0012781B" w:rsidRDefault="00D523DB" w:rsidP="00D523DB">
      <w:pPr>
        <w:pStyle w:val="a7"/>
        <w:numPr>
          <w:ilvl w:val="0"/>
          <w:numId w:val="8"/>
        </w:numPr>
        <w:spacing w:line="360" w:lineRule="auto"/>
        <w:ind w:firstLineChars="0"/>
        <w:rPr>
          <w:rFonts w:ascii="宋体" w:hAnsi="宋体"/>
          <w:sz w:val="24"/>
        </w:rPr>
      </w:pPr>
      <w:r w:rsidRPr="0012781B">
        <w:rPr>
          <w:rFonts w:ascii="宋体" w:hAnsi="宋体"/>
          <w:sz w:val="24"/>
        </w:rPr>
        <w:t>译文验收质量</w:t>
      </w:r>
      <w:r w:rsidRPr="0012781B">
        <w:rPr>
          <w:rFonts w:ascii="宋体" w:hAnsi="宋体" w:hint="eastAsia"/>
          <w:sz w:val="24"/>
        </w:rPr>
        <w:t>要求</w:t>
      </w:r>
      <w:r w:rsidRPr="0012781B">
        <w:rPr>
          <w:rFonts w:ascii="宋体" w:hAnsi="宋体"/>
          <w:sz w:val="24"/>
        </w:rPr>
        <w:t>：一般性错误率标点、格式、非关键词错译等)小于1/1000，较严重错误率(重要语有理解不当、关键术语使用不当等)小于1/3000，严重性错误(整段漏译或错译等)小于1/10000；</w:t>
      </w:r>
    </w:p>
    <w:p w14:paraId="0BE081BA" w14:textId="77777777" w:rsidR="00D523DB" w:rsidRPr="0012781B" w:rsidRDefault="00D523DB" w:rsidP="00D523DB">
      <w:pPr>
        <w:pStyle w:val="a7"/>
        <w:numPr>
          <w:ilvl w:val="0"/>
          <w:numId w:val="8"/>
        </w:numPr>
        <w:spacing w:line="360" w:lineRule="auto"/>
        <w:ind w:firstLineChars="0"/>
        <w:rPr>
          <w:rFonts w:ascii="宋体" w:hAnsi="宋体"/>
          <w:sz w:val="24"/>
        </w:rPr>
      </w:pPr>
      <w:r w:rsidRPr="0012781B">
        <w:rPr>
          <w:rFonts w:ascii="宋体" w:hAnsi="宋体"/>
          <w:sz w:val="24"/>
        </w:rPr>
        <w:t>验收前需提供5本译文稿胶装样本和译文稿电子档（以光</w:t>
      </w:r>
      <w:r w:rsidRPr="0012781B">
        <w:rPr>
          <w:rFonts w:ascii="宋体" w:hAnsi="宋体" w:hint="eastAsia"/>
          <w:sz w:val="24"/>
        </w:rPr>
        <w:t>盘</w:t>
      </w:r>
      <w:r w:rsidRPr="0012781B">
        <w:rPr>
          <w:rFonts w:ascii="宋体" w:hAnsi="宋体"/>
          <w:sz w:val="24"/>
        </w:rPr>
        <w:t>形式给出），电子</w:t>
      </w:r>
      <w:r w:rsidRPr="0012781B">
        <w:rPr>
          <w:rFonts w:ascii="宋体" w:hAnsi="宋体" w:hint="eastAsia"/>
          <w:sz w:val="24"/>
        </w:rPr>
        <w:t>文</w:t>
      </w:r>
      <w:r w:rsidRPr="0012781B">
        <w:rPr>
          <w:rFonts w:ascii="宋体" w:hAnsi="宋体"/>
          <w:sz w:val="24"/>
        </w:rPr>
        <w:t>档能够通过目录或文档结构视图快速索引，目录具体到三级标题以下，且与原文保持一致；</w:t>
      </w:r>
    </w:p>
    <w:p w14:paraId="3EDD7584" w14:textId="77777777" w:rsidR="00D523DB" w:rsidRPr="0012781B" w:rsidRDefault="00D523DB" w:rsidP="00D523DB">
      <w:pPr>
        <w:pStyle w:val="a7"/>
        <w:numPr>
          <w:ilvl w:val="0"/>
          <w:numId w:val="8"/>
        </w:numPr>
        <w:spacing w:line="360" w:lineRule="auto"/>
        <w:ind w:firstLineChars="0"/>
        <w:rPr>
          <w:rFonts w:ascii="宋体" w:hAnsi="宋体"/>
          <w:sz w:val="24"/>
        </w:rPr>
      </w:pPr>
      <w:r w:rsidRPr="0012781B">
        <w:rPr>
          <w:rFonts w:ascii="宋体" w:hAnsi="宋体"/>
          <w:sz w:val="24"/>
        </w:rPr>
        <w:t>为确保翻译质量，在翻译结束后，需进行详细校审，而后交由委托方进行初审，初审合格后，由委托方组织专家进行</w:t>
      </w:r>
      <w:r w:rsidRPr="0012781B">
        <w:rPr>
          <w:rFonts w:ascii="宋体" w:hAnsi="宋体" w:hint="eastAsia"/>
          <w:sz w:val="24"/>
        </w:rPr>
        <w:t>合同</w:t>
      </w:r>
      <w:r w:rsidRPr="0012781B">
        <w:rPr>
          <w:rFonts w:ascii="宋体" w:hAnsi="宋体"/>
          <w:sz w:val="24"/>
        </w:rPr>
        <w:t>验收评审（</w:t>
      </w:r>
      <w:r w:rsidRPr="0012781B">
        <w:rPr>
          <w:rFonts w:ascii="宋体" w:hAnsi="宋体" w:hint="eastAsia"/>
          <w:sz w:val="24"/>
        </w:rPr>
        <w:t>由</w:t>
      </w:r>
      <w:r w:rsidRPr="0012781B">
        <w:rPr>
          <w:rFonts w:ascii="宋体" w:hAnsi="宋体"/>
          <w:sz w:val="24"/>
        </w:rPr>
        <w:t>5名专家</w:t>
      </w:r>
      <w:r w:rsidRPr="0012781B">
        <w:rPr>
          <w:rFonts w:ascii="宋体" w:hAnsi="宋体" w:hint="eastAsia"/>
          <w:sz w:val="24"/>
        </w:rPr>
        <w:t>组成</w:t>
      </w:r>
      <w:r w:rsidRPr="0012781B">
        <w:rPr>
          <w:rFonts w:ascii="宋体" w:hAnsi="宋体"/>
          <w:sz w:val="24"/>
        </w:rPr>
        <w:t>），验收通过后出具</w:t>
      </w:r>
      <w:r w:rsidRPr="0012781B">
        <w:rPr>
          <w:rFonts w:ascii="宋体" w:hAnsi="宋体" w:hint="eastAsia"/>
          <w:sz w:val="24"/>
        </w:rPr>
        <w:t>合同</w:t>
      </w:r>
      <w:r w:rsidRPr="0012781B">
        <w:rPr>
          <w:rFonts w:ascii="宋体" w:hAnsi="宋体"/>
          <w:sz w:val="24"/>
        </w:rPr>
        <w:t>验收评审意见</w:t>
      </w:r>
      <w:r w:rsidRPr="0012781B">
        <w:rPr>
          <w:rFonts w:ascii="宋体" w:hAnsi="宋体" w:hint="eastAsia"/>
          <w:sz w:val="24"/>
        </w:rPr>
        <w:t>（</w:t>
      </w:r>
      <w:r w:rsidRPr="0012781B">
        <w:rPr>
          <w:rFonts w:ascii="宋体" w:hAnsi="宋体"/>
          <w:sz w:val="24"/>
        </w:rPr>
        <w:t>只有通过专家验收后，本次翻译工作才能视为结束</w:t>
      </w:r>
      <w:r w:rsidRPr="0012781B">
        <w:rPr>
          <w:rFonts w:ascii="宋体" w:hAnsi="宋体" w:hint="eastAsia"/>
          <w:sz w:val="24"/>
        </w:rPr>
        <w:t>）；</w:t>
      </w:r>
    </w:p>
    <w:p w14:paraId="50F22497" w14:textId="77777777" w:rsidR="00D523DB" w:rsidRPr="0012781B" w:rsidRDefault="00D523DB" w:rsidP="00D523DB">
      <w:pPr>
        <w:pStyle w:val="a7"/>
        <w:numPr>
          <w:ilvl w:val="0"/>
          <w:numId w:val="8"/>
        </w:numPr>
        <w:spacing w:line="360" w:lineRule="auto"/>
        <w:ind w:firstLineChars="0"/>
        <w:rPr>
          <w:rFonts w:ascii="宋体" w:hAnsi="宋体"/>
          <w:sz w:val="24"/>
        </w:rPr>
      </w:pPr>
      <w:r w:rsidRPr="0012781B">
        <w:rPr>
          <w:rFonts w:ascii="宋体" w:hAnsi="宋体" w:hint="eastAsia"/>
          <w:sz w:val="24"/>
        </w:rPr>
        <w:t>本次翻译任务的合同验收将请直升机专业和英语专业方面的专家进行验收评审</w:t>
      </w:r>
      <w:r>
        <w:rPr>
          <w:rFonts w:ascii="宋体" w:hAnsi="宋体" w:hint="eastAsia"/>
          <w:sz w:val="24"/>
        </w:rPr>
        <w:t>（不收取评审费）</w:t>
      </w:r>
      <w:r w:rsidRPr="0012781B">
        <w:rPr>
          <w:rFonts w:ascii="宋体" w:hAnsi="宋体" w:hint="eastAsia"/>
          <w:sz w:val="24"/>
        </w:rPr>
        <w:t>，只有顺利通过验收才能视合同履行</w:t>
      </w:r>
      <w:r w:rsidRPr="0012781B">
        <w:rPr>
          <w:rFonts w:ascii="宋体" w:hAnsi="宋体"/>
          <w:sz w:val="24"/>
        </w:rPr>
        <w:t>完毕</w:t>
      </w:r>
      <w:r w:rsidRPr="0012781B">
        <w:rPr>
          <w:rFonts w:ascii="宋体" w:hAnsi="宋体" w:hint="eastAsia"/>
          <w:sz w:val="24"/>
        </w:rPr>
        <w:t>。</w:t>
      </w:r>
    </w:p>
    <w:p w14:paraId="324B62A0" w14:textId="27FF48F6" w:rsidR="00D523DB" w:rsidRDefault="00D523DB" w:rsidP="00A02DE3">
      <w:pPr>
        <w:jc w:val="center"/>
        <w:rPr>
          <w:rFonts w:ascii="Times New Roman" w:eastAsia="方正小标宋简体" w:hAnsi="Times New Roman" w:cs="Times New Roman"/>
          <w:bCs/>
          <w:color w:val="000000"/>
          <w:sz w:val="32"/>
          <w:szCs w:val="32"/>
        </w:rPr>
      </w:pPr>
    </w:p>
    <w:p w14:paraId="079EBEC4" w14:textId="28CDD3D5" w:rsidR="00CA7A5D" w:rsidRDefault="00CA7A5D" w:rsidP="00A02DE3">
      <w:pPr>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bCs/>
          <w:color w:val="000000"/>
          <w:sz w:val="32"/>
          <w:szCs w:val="32"/>
        </w:rPr>
        <w:br w:type="page"/>
      </w:r>
    </w:p>
    <w:p w14:paraId="1B2ECEB4" w14:textId="2A4F6B18" w:rsidR="00CA7A5D" w:rsidRPr="00406C4A" w:rsidRDefault="00CA7A5D" w:rsidP="00CA7A5D">
      <w:pPr>
        <w:pStyle w:val="2"/>
        <w:rPr>
          <w:rFonts w:ascii="黑体" w:eastAsia="黑体" w:hAnsi="Times New Roman" w:cs="Times New Roman"/>
          <w:b w:val="0"/>
          <w:bCs w:val="0"/>
          <w:color w:val="000000"/>
        </w:rPr>
      </w:pPr>
      <w:r w:rsidRPr="00406C4A">
        <w:rPr>
          <w:rFonts w:ascii="黑体" w:eastAsia="黑体" w:hAnsi="Times New Roman" w:cs="Times New Roman" w:hint="eastAsia"/>
          <w:b w:val="0"/>
          <w:bCs w:val="0"/>
          <w:color w:val="000000"/>
        </w:rPr>
        <w:lastRenderedPageBreak/>
        <w:t>附件</w:t>
      </w:r>
      <w:r>
        <w:rPr>
          <w:rFonts w:ascii="黑体" w:eastAsia="黑体" w:hAnsi="Times New Roman" w:cs="Times New Roman"/>
          <w:b w:val="0"/>
          <w:bCs w:val="0"/>
          <w:color w:val="000000"/>
        </w:rPr>
        <w:t>8</w:t>
      </w:r>
    </w:p>
    <w:p w14:paraId="6DBC9E70" w14:textId="5EA95701" w:rsidR="00CA7A5D" w:rsidRDefault="00CA7A5D" w:rsidP="00CA7A5D">
      <w:pPr>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hint="eastAsia"/>
          <w:bCs/>
          <w:color w:val="000000"/>
          <w:sz w:val="32"/>
          <w:szCs w:val="32"/>
        </w:rPr>
        <w:t>翻译文献清单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8291"/>
      </w:tblGrid>
      <w:tr w:rsidR="00CA7A5D" w:rsidRPr="00C5778F" w14:paraId="7EA0A32B" w14:textId="77777777" w:rsidTr="00CA7A5D">
        <w:tc>
          <w:tcPr>
            <w:tcW w:w="769" w:type="dxa"/>
            <w:shd w:val="clear" w:color="auto" w:fill="auto"/>
            <w:vAlign w:val="center"/>
          </w:tcPr>
          <w:p w14:paraId="2D83475B" w14:textId="77777777" w:rsidR="00CA7A5D" w:rsidRPr="00C5778F" w:rsidRDefault="00CA7A5D" w:rsidP="00CA7A5D">
            <w:pPr>
              <w:widowControl/>
              <w:numPr>
                <w:ilvl w:val="0"/>
                <w:numId w:val="9"/>
              </w:numPr>
              <w:tabs>
                <w:tab w:val="left" w:pos="420"/>
              </w:tabs>
              <w:spacing w:line="360" w:lineRule="auto"/>
              <w:jc w:val="center"/>
              <w:rPr>
                <w:rFonts w:eastAsia="黑体"/>
                <w:bCs/>
                <w:kern w:val="0"/>
                <w:szCs w:val="28"/>
              </w:rPr>
            </w:pPr>
          </w:p>
        </w:tc>
        <w:tc>
          <w:tcPr>
            <w:tcW w:w="8291" w:type="dxa"/>
            <w:shd w:val="clear" w:color="auto" w:fill="auto"/>
            <w:vAlign w:val="center"/>
          </w:tcPr>
          <w:p w14:paraId="20552CB3" w14:textId="77777777" w:rsidR="00CA7A5D" w:rsidRPr="00C5778F" w:rsidRDefault="00CA7A5D" w:rsidP="00966CEC">
            <w:pPr>
              <w:widowControl/>
              <w:tabs>
                <w:tab w:val="left" w:pos="420"/>
              </w:tabs>
              <w:spacing w:line="360" w:lineRule="auto"/>
              <w:jc w:val="left"/>
              <w:rPr>
                <w:rFonts w:eastAsia="黑体"/>
                <w:bCs/>
                <w:kern w:val="0"/>
                <w:szCs w:val="28"/>
              </w:rPr>
            </w:pPr>
            <w:r w:rsidRPr="00C5778F">
              <w:rPr>
                <w:rFonts w:eastAsia="黑体"/>
                <w:bCs/>
                <w:kern w:val="0"/>
                <w:szCs w:val="28"/>
              </w:rPr>
              <w:t>The History of the XV-15 Tilt Rotor Research Aircraft: From Concept to Flight</w:t>
            </w:r>
            <w:r>
              <w:rPr>
                <w:rFonts w:eastAsia="黑体"/>
                <w:bCs/>
                <w:kern w:val="0"/>
                <w:szCs w:val="28"/>
              </w:rPr>
              <w:t>.pdf</w:t>
            </w:r>
          </w:p>
        </w:tc>
      </w:tr>
      <w:tr w:rsidR="00CA7A5D" w:rsidRPr="00C5778F" w14:paraId="6F95E857" w14:textId="77777777" w:rsidTr="00CA7A5D">
        <w:tc>
          <w:tcPr>
            <w:tcW w:w="769" w:type="dxa"/>
            <w:shd w:val="clear" w:color="auto" w:fill="auto"/>
            <w:vAlign w:val="center"/>
          </w:tcPr>
          <w:p w14:paraId="73A0A825" w14:textId="77777777" w:rsidR="00CA7A5D" w:rsidRPr="00C5778F" w:rsidRDefault="00CA7A5D" w:rsidP="00CA7A5D">
            <w:pPr>
              <w:widowControl/>
              <w:numPr>
                <w:ilvl w:val="0"/>
                <w:numId w:val="9"/>
              </w:numPr>
              <w:tabs>
                <w:tab w:val="left" w:pos="420"/>
              </w:tabs>
              <w:spacing w:line="360" w:lineRule="auto"/>
              <w:jc w:val="center"/>
              <w:rPr>
                <w:rFonts w:eastAsia="黑体"/>
                <w:bCs/>
                <w:kern w:val="0"/>
                <w:szCs w:val="28"/>
              </w:rPr>
            </w:pPr>
          </w:p>
        </w:tc>
        <w:tc>
          <w:tcPr>
            <w:tcW w:w="8291" w:type="dxa"/>
            <w:shd w:val="clear" w:color="auto" w:fill="auto"/>
            <w:vAlign w:val="center"/>
          </w:tcPr>
          <w:p w14:paraId="755F99A3" w14:textId="77777777" w:rsidR="00CA7A5D" w:rsidRPr="00C5778F" w:rsidRDefault="00CA7A5D" w:rsidP="00966CEC">
            <w:pPr>
              <w:widowControl/>
              <w:tabs>
                <w:tab w:val="left" w:pos="420"/>
              </w:tabs>
              <w:spacing w:line="360" w:lineRule="auto"/>
              <w:jc w:val="left"/>
              <w:rPr>
                <w:rFonts w:eastAsia="黑体"/>
                <w:bCs/>
                <w:kern w:val="0"/>
                <w:szCs w:val="28"/>
              </w:rPr>
            </w:pPr>
            <w:r w:rsidRPr="00217CB7">
              <w:rPr>
                <w:rFonts w:eastAsia="黑体" w:hint="eastAsia"/>
                <w:bCs/>
                <w:kern w:val="0"/>
                <w:szCs w:val="28"/>
              </w:rPr>
              <w:t>Assessment of JVX Proprotor Performance Data in Hover and Airplane-Mode Flight Conditions</w:t>
            </w:r>
            <w:r>
              <w:rPr>
                <w:rFonts w:eastAsia="黑体"/>
                <w:bCs/>
                <w:kern w:val="0"/>
                <w:szCs w:val="28"/>
              </w:rPr>
              <w:t>.pdf</w:t>
            </w:r>
          </w:p>
        </w:tc>
      </w:tr>
      <w:tr w:rsidR="00CA7A5D" w:rsidRPr="00C5778F" w14:paraId="2ABC22E4" w14:textId="77777777" w:rsidTr="00CA7A5D">
        <w:tc>
          <w:tcPr>
            <w:tcW w:w="769" w:type="dxa"/>
            <w:shd w:val="clear" w:color="auto" w:fill="auto"/>
            <w:vAlign w:val="center"/>
          </w:tcPr>
          <w:p w14:paraId="64FF419F" w14:textId="77777777" w:rsidR="00CA7A5D" w:rsidRPr="00C5778F" w:rsidRDefault="00CA7A5D" w:rsidP="00CA7A5D">
            <w:pPr>
              <w:widowControl/>
              <w:numPr>
                <w:ilvl w:val="0"/>
                <w:numId w:val="9"/>
              </w:numPr>
              <w:tabs>
                <w:tab w:val="left" w:pos="420"/>
              </w:tabs>
              <w:spacing w:line="360" w:lineRule="auto"/>
              <w:jc w:val="center"/>
              <w:rPr>
                <w:rFonts w:eastAsia="黑体"/>
                <w:bCs/>
                <w:kern w:val="0"/>
                <w:szCs w:val="28"/>
              </w:rPr>
            </w:pPr>
          </w:p>
        </w:tc>
        <w:tc>
          <w:tcPr>
            <w:tcW w:w="8291" w:type="dxa"/>
            <w:shd w:val="clear" w:color="auto" w:fill="auto"/>
            <w:vAlign w:val="center"/>
          </w:tcPr>
          <w:p w14:paraId="2F855FE2" w14:textId="77777777" w:rsidR="00CA7A5D" w:rsidRPr="00C5778F" w:rsidRDefault="00CA7A5D" w:rsidP="00966CEC">
            <w:pPr>
              <w:widowControl/>
              <w:tabs>
                <w:tab w:val="left" w:pos="420"/>
              </w:tabs>
              <w:spacing w:line="360" w:lineRule="auto"/>
              <w:jc w:val="left"/>
              <w:rPr>
                <w:rFonts w:eastAsia="黑体"/>
                <w:bCs/>
                <w:kern w:val="0"/>
                <w:szCs w:val="28"/>
              </w:rPr>
            </w:pPr>
            <w:r w:rsidRPr="00217CB7">
              <w:rPr>
                <w:rFonts w:eastAsia="黑体"/>
                <w:bCs/>
                <w:kern w:val="0"/>
                <w:szCs w:val="28"/>
              </w:rPr>
              <w:t xml:space="preserve">An Experimental Evaluation </w:t>
            </w:r>
            <w:r>
              <w:rPr>
                <w:rFonts w:eastAsia="黑体"/>
                <w:bCs/>
                <w:kern w:val="0"/>
                <w:szCs w:val="28"/>
              </w:rPr>
              <w:t>o</w:t>
            </w:r>
            <w:r w:rsidRPr="00217CB7">
              <w:rPr>
                <w:rFonts w:eastAsia="黑体"/>
                <w:bCs/>
                <w:kern w:val="0"/>
                <w:szCs w:val="28"/>
              </w:rPr>
              <w:t xml:space="preserve">f Wind Tunnel Wall Correction Methods </w:t>
            </w:r>
            <w:r>
              <w:rPr>
                <w:rFonts w:eastAsia="黑体"/>
                <w:bCs/>
                <w:kern w:val="0"/>
                <w:szCs w:val="28"/>
              </w:rPr>
              <w:t>f</w:t>
            </w:r>
            <w:r w:rsidRPr="00217CB7">
              <w:rPr>
                <w:rFonts w:eastAsia="黑体"/>
                <w:bCs/>
                <w:kern w:val="0"/>
                <w:szCs w:val="28"/>
              </w:rPr>
              <w:t>or Helicopter Performance</w:t>
            </w:r>
            <w:r>
              <w:rPr>
                <w:rFonts w:eastAsia="黑体"/>
                <w:bCs/>
                <w:kern w:val="0"/>
                <w:szCs w:val="28"/>
              </w:rPr>
              <w:t>.pdf</w:t>
            </w:r>
          </w:p>
        </w:tc>
      </w:tr>
      <w:tr w:rsidR="00CA7A5D" w:rsidRPr="00217CB7" w14:paraId="77D91937" w14:textId="77777777" w:rsidTr="00CA7A5D">
        <w:tc>
          <w:tcPr>
            <w:tcW w:w="769" w:type="dxa"/>
            <w:shd w:val="clear" w:color="auto" w:fill="auto"/>
            <w:vAlign w:val="center"/>
          </w:tcPr>
          <w:p w14:paraId="0E934ABD" w14:textId="77777777" w:rsidR="00CA7A5D" w:rsidRPr="00C5778F" w:rsidRDefault="00CA7A5D" w:rsidP="00CA7A5D">
            <w:pPr>
              <w:widowControl/>
              <w:numPr>
                <w:ilvl w:val="0"/>
                <w:numId w:val="9"/>
              </w:numPr>
              <w:tabs>
                <w:tab w:val="left" w:pos="420"/>
              </w:tabs>
              <w:spacing w:line="360" w:lineRule="auto"/>
              <w:jc w:val="center"/>
              <w:rPr>
                <w:rFonts w:eastAsia="黑体"/>
                <w:bCs/>
                <w:kern w:val="0"/>
                <w:szCs w:val="28"/>
              </w:rPr>
            </w:pPr>
          </w:p>
        </w:tc>
        <w:tc>
          <w:tcPr>
            <w:tcW w:w="8291" w:type="dxa"/>
            <w:shd w:val="clear" w:color="auto" w:fill="auto"/>
            <w:vAlign w:val="center"/>
          </w:tcPr>
          <w:p w14:paraId="43A6FA32" w14:textId="77777777" w:rsidR="00CA7A5D" w:rsidRPr="00217CB7" w:rsidRDefault="00CA7A5D" w:rsidP="00966CEC">
            <w:pPr>
              <w:widowControl/>
              <w:tabs>
                <w:tab w:val="left" w:pos="420"/>
              </w:tabs>
              <w:spacing w:line="360" w:lineRule="auto"/>
              <w:jc w:val="left"/>
              <w:rPr>
                <w:rFonts w:eastAsia="黑体"/>
                <w:bCs/>
                <w:kern w:val="0"/>
                <w:szCs w:val="28"/>
              </w:rPr>
            </w:pPr>
            <w:r w:rsidRPr="00217CB7">
              <w:rPr>
                <w:rFonts w:eastAsia="黑体"/>
                <w:bCs/>
                <w:kern w:val="0"/>
                <w:szCs w:val="28"/>
              </w:rPr>
              <w:t>V-22 Osprey Tilt-Rotor Aircraft</w:t>
            </w:r>
            <w:r>
              <w:rPr>
                <w:rFonts w:eastAsia="黑体" w:hint="eastAsia"/>
                <w:bCs/>
                <w:kern w:val="0"/>
                <w:szCs w:val="28"/>
              </w:rPr>
              <w:t>：</w:t>
            </w:r>
            <w:r w:rsidRPr="00217CB7">
              <w:rPr>
                <w:rFonts w:eastAsia="黑体"/>
                <w:bCs/>
                <w:kern w:val="0"/>
                <w:szCs w:val="28"/>
              </w:rPr>
              <w:t>Background</w:t>
            </w:r>
            <w:r>
              <w:rPr>
                <w:rFonts w:eastAsia="黑体"/>
                <w:bCs/>
                <w:kern w:val="0"/>
                <w:szCs w:val="28"/>
              </w:rPr>
              <w:t xml:space="preserve"> and Issues for Congress.pdf</w:t>
            </w:r>
          </w:p>
        </w:tc>
      </w:tr>
    </w:tbl>
    <w:p w14:paraId="7B4457D6" w14:textId="66C329EF" w:rsidR="00CA7A5D" w:rsidRDefault="00A32EC1" w:rsidP="00CA7A5D">
      <w:pPr>
        <w:jc w:val="left"/>
        <w:rPr>
          <w:rFonts w:ascii="Times New Roman" w:eastAsia="方正小标宋简体" w:hAnsi="Times New Roman" w:cs="Times New Roman"/>
          <w:bCs/>
          <w:color w:val="000000"/>
          <w:sz w:val="24"/>
          <w:szCs w:val="32"/>
        </w:rPr>
      </w:pPr>
      <w:r w:rsidRPr="00A32EC1">
        <w:rPr>
          <w:rFonts w:ascii="Times New Roman" w:eastAsia="方正小标宋简体" w:hAnsi="Times New Roman" w:cs="Times New Roman" w:hint="eastAsia"/>
          <w:bCs/>
          <w:color w:val="000000"/>
          <w:sz w:val="24"/>
          <w:szCs w:val="32"/>
        </w:rPr>
        <w:t>链接</w:t>
      </w:r>
      <w:r w:rsidRPr="00A32EC1">
        <w:rPr>
          <w:rFonts w:ascii="Times New Roman" w:eastAsia="方正小标宋简体" w:hAnsi="Times New Roman" w:cs="Times New Roman"/>
          <w:bCs/>
          <w:color w:val="000000"/>
          <w:sz w:val="24"/>
          <w:szCs w:val="32"/>
        </w:rPr>
        <w:t xml:space="preserve">: https://pan.baidu.com/s/194flbPIkSZNIiQdZS5fMJw </w:t>
      </w:r>
      <w:r w:rsidRPr="00A32EC1">
        <w:rPr>
          <w:rFonts w:ascii="Times New Roman" w:eastAsia="方正小标宋简体" w:hAnsi="Times New Roman" w:cs="Times New Roman"/>
          <w:bCs/>
          <w:color w:val="000000"/>
          <w:sz w:val="24"/>
          <w:szCs w:val="32"/>
        </w:rPr>
        <w:t>提取码</w:t>
      </w:r>
      <w:r w:rsidRPr="00A32EC1">
        <w:rPr>
          <w:rFonts w:ascii="Times New Roman" w:eastAsia="方正小标宋简体" w:hAnsi="Times New Roman" w:cs="Times New Roman"/>
          <w:bCs/>
          <w:color w:val="000000"/>
          <w:sz w:val="24"/>
          <w:szCs w:val="32"/>
        </w:rPr>
        <w:t>: ygd3</w:t>
      </w:r>
    </w:p>
    <w:p w14:paraId="4077F7A9" w14:textId="77777777" w:rsidR="00CA7A5D" w:rsidRPr="00CA7A5D" w:rsidRDefault="00CA7A5D" w:rsidP="00CA7A5D">
      <w:pPr>
        <w:jc w:val="left"/>
        <w:rPr>
          <w:rFonts w:ascii="Times New Roman" w:eastAsia="方正小标宋简体" w:hAnsi="Times New Roman" w:cs="Times New Roman"/>
          <w:bCs/>
          <w:color w:val="000000"/>
          <w:sz w:val="24"/>
          <w:szCs w:val="32"/>
        </w:rPr>
      </w:pPr>
    </w:p>
    <w:sectPr w:rsidR="00CA7A5D" w:rsidRPr="00CA7A5D" w:rsidSect="00483C47">
      <w:pgSz w:w="11906" w:h="16838"/>
      <w:pgMar w:top="1191" w:right="1418" w:bottom="130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4F89C" w14:textId="77777777" w:rsidR="004B2B0F" w:rsidRDefault="004B2B0F" w:rsidP="009E0A50">
      <w:r>
        <w:separator/>
      </w:r>
    </w:p>
  </w:endnote>
  <w:endnote w:type="continuationSeparator" w:id="0">
    <w:p w14:paraId="18D63955" w14:textId="77777777" w:rsidR="004B2B0F" w:rsidRDefault="004B2B0F" w:rsidP="009E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9402E" w14:textId="77777777" w:rsidR="004B2B0F" w:rsidRDefault="004B2B0F" w:rsidP="009E0A50">
      <w:r>
        <w:separator/>
      </w:r>
    </w:p>
  </w:footnote>
  <w:footnote w:type="continuationSeparator" w:id="0">
    <w:p w14:paraId="1FE20E4F" w14:textId="77777777" w:rsidR="004B2B0F" w:rsidRDefault="004B2B0F" w:rsidP="009E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41B"/>
    <w:multiLevelType w:val="hybridMultilevel"/>
    <w:tmpl w:val="82A2074C"/>
    <w:lvl w:ilvl="0" w:tplc="B70A7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2B2834"/>
    <w:multiLevelType w:val="hybridMultilevel"/>
    <w:tmpl w:val="1F08B7DE"/>
    <w:lvl w:ilvl="0" w:tplc="5E3A68A6">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4027A9"/>
    <w:multiLevelType w:val="hybridMultilevel"/>
    <w:tmpl w:val="7D280B02"/>
    <w:lvl w:ilvl="0" w:tplc="9C5AD4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22885"/>
    <w:multiLevelType w:val="hybridMultilevel"/>
    <w:tmpl w:val="2678318E"/>
    <w:lvl w:ilvl="0" w:tplc="9216F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CA6D07"/>
    <w:multiLevelType w:val="hybridMultilevel"/>
    <w:tmpl w:val="ED1E1A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A920C5"/>
    <w:multiLevelType w:val="hybridMultilevel"/>
    <w:tmpl w:val="A066E6BC"/>
    <w:lvl w:ilvl="0" w:tplc="9C5AD4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302182"/>
    <w:multiLevelType w:val="hybridMultilevel"/>
    <w:tmpl w:val="3EF241DA"/>
    <w:lvl w:ilvl="0" w:tplc="D1F065FE">
      <w:start w:val="1"/>
      <w:numFmt w:val="decimal"/>
      <w:suff w:val="space"/>
      <w:lvlText w:val="%1"/>
      <w:lvlJc w:val="center"/>
      <w:pPr>
        <w:ind w:left="420" w:hanging="19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10157A"/>
    <w:multiLevelType w:val="hybridMultilevel"/>
    <w:tmpl w:val="594083F0"/>
    <w:lvl w:ilvl="0" w:tplc="55D895B2">
      <w:start w:val="1"/>
      <w:numFmt w:val="decimal"/>
      <w:lvlText w:val="%1、"/>
      <w:lvlJc w:val="left"/>
      <w:pPr>
        <w:ind w:left="360" w:hanging="360"/>
      </w:pPr>
      <w:rPr>
        <w:rFonts w:asciiTheme="minorHAnsi" w:hAnsiTheme="min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B96566"/>
    <w:multiLevelType w:val="hybridMultilevel"/>
    <w:tmpl w:val="A3F42F7E"/>
    <w:lvl w:ilvl="0" w:tplc="176CFDBC">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C4"/>
    <w:rsid w:val="00016981"/>
    <w:rsid w:val="000311C5"/>
    <w:rsid w:val="000330FC"/>
    <w:rsid w:val="00085229"/>
    <w:rsid w:val="00092C47"/>
    <w:rsid w:val="000B0AA8"/>
    <w:rsid w:val="000B378D"/>
    <w:rsid w:val="000C020D"/>
    <w:rsid w:val="000C36B2"/>
    <w:rsid w:val="000D5724"/>
    <w:rsid w:val="00110EF7"/>
    <w:rsid w:val="00115765"/>
    <w:rsid w:val="00120510"/>
    <w:rsid w:val="00137769"/>
    <w:rsid w:val="00146D27"/>
    <w:rsid w:val="00150665"/>
    <w:rsid w:val="00150944"/>
    <w:rsid w:val="00175DD8"/>
    <w:rsid w:val="00186FA1"/>
    <w:rsid w:val="0019683A"/>
    <w:rsid w:val="001A434A"/>
    <w:rsid w:val="001A6122"/>
    <w:rsid w:val="001C1770"/>
    <w:rsid w:val="001E4E59"/>
    <w:rsid w:val="0022584A"/>
    <w:rsid w:val="002412E6"/>
    <w:rsid w:val="0025761D"/>
    <w:rsid w:val="002B4AF9"/>
    <w:rsid w:val="002C7062"/>
    <w:rsid w:val="0030160B"/>
    <w:rsid w:val="00304AA7"/>
    <w:rsid w:val="00305741"/>
    <w:rsid w:val="00335B06"/>
    <w:rsid w:val="003B5D86"/>
    <w:rsid w:val="003C6557"/>
    <w:rsid w:val="003C69A5"/>
    <w:rsid w:val="003E56CF"/>
    <w:rsid w:val="00406C4A"/>
    <w:rsid w:val="004166A6"/>
    <w:rsid w:val="004277FC"/>
    <w:rsid w:val="0043762A"/>
    <w:rsid w:val="004703DA"/>
    <w:rsid w:val="00483C47"/>
    <w:rsid w:val="0049064F"/>
    <w:rsid w:val="0049255E"/>
    <w:rsid w:val="004B2B0F"/>
    <w:rsid w:val="004D799A"/>
    <w:rsid w:val="005253FC"/>
    <w:rsid w:val="005465C7"/>
    <w:rsid w:val="005824B5"/>
    <w:rsid w:val="00593D17"/>
    <w:rsid w:val="005B29BF"/>
    <w:rsid w:val="005C2725"/>
    <w:rsid w:val="005D5CF8"/>
    <w:rsid w:val="005E506D"/>
    <w:rsid w:val="006404F4"/>
    <w:rsid w:val="006625EC"/>
    <w:rsid w:val="00672E6B"/>
    <w:rsid w:val="00673303"/>
    <w:rsid w:val="006B1E5A"/>
    <w:rsid w:val="006D2944"/>
    <w:rsid w:val="007025AD"/>
    <w:rsid w:val="00710714"/>
    <w:rsid w:val="00717A87"/>
    <w:rsid w:val="00732949"/>
    <w:rsid w:val="007333FF"/>
    <w:rsid w:val="00736901"/>
    <w:rsid w:val="0074160A"/>
    <w:rsid w:val="00743905"/>
    <w:rsid w:val="00763982"/>
    <w:rsid w:val="00764D43"/>
    <w:rsid w:val="0078777F"/>
    <w:rsid w:val="007C33D3"/>
    <w:rsid w:val="007E3E0A"/>
    <w:rsid w:val="00811DDF"/>
    <w:rsid w:val="00813402"/>
    <w:rsid w:val="00833557"/>
    <w:rsid w:val="008739FE"/>
    <w:rsid w:val="008A2B2C"/>
    <w:rsid w:val="008C51CF"/>
    <w:rsid w:val="008D3110"/>
    <w:rsid w:val="008F0487"/>
    <w:rsid w:val="008F1229"/>
    <w:rsid w:val="008F6CB3"/>
    <w:rsid w:val="0091088C"/>
    <w:rsid w:val="009332B3"/>
    <w:rsid w:val="009863F4"/>
    <w:rsid w:val="00993DEC"/>
    <w:rsid w:val="009A20A2"/>
    <w:rsid w:val="009C66FD"/>
    <w:rsid w:val="009C7FB4"/>
    <w:rsid w:val="009D38FF"/>
    <w:rsid w:val="009E0A50"/>
    <w:rsid w:val="00A02DE3"/>
    <w:rsid w:val="00A314F7"/>
    <w:rsid w:val="00A32EC1"/>
    <w:rsid w:val="00A9025E"/>
    <w:rsid w:val="00AA0E91"/>
    <w:rsid w:val="00AA5307"/>
    <w:rsid w:val="00AB0EA9"/>
    <w:rsid w:val="00AB25C7"/>
    <w:rsid w:val="00AF4055"/>
    <w:rsid w:val="00B0374E"/>
    <w:rsid w:val="00B24629"/>
    <w:rsid w:val="00B45392"/>
    <w:rsid w:val="00B548BA"/>
    <w:rsid w:val="00B555DF"/>
    <w:rsid w:val="00B85514"/>
    <w:rsid w:val="00B901F2"/>
    <w:rsid w:val="00B959C6"/>
    <w:rsid w:val="00BD207E"/>
    <w:rsid w:val="00C116DD"/>
    <w:rsid w:val="00C332F6"/>
    <w:rsid w:val="00C3569A"/>
    <w:rsid w:val="00C432FA"/>
    <w:rsid w:val="00C4530A"/>
    <w:rsid w:val="00C753E1"/>
    <w:rsid w:val="00C7632E"/>
    <w:rsid w:val="00CA7A5D"/>
    <w:rsid w:val="00CF5118"/>
    <w:rsid w:val="00CF561A"/>
    <w:rsid w:val="00CF6D9B"/>
    <w:rsid w:val="00D4782C"/>
    <w:rsid w:val="00D523DB"/>
    <w:rsid w:val="00D607BE"/>
    <w:rsid w:val="00D74D35"/>
    <w:rsid w:val="00D8447D"/>
    <w:rsid w:val="00D9095A"/>
    <w:rsid w:val="00DB1308"/>
    <w:rsid w:val="00DB7426"/>
    <w:rsid w:val="00DC707F"/>
    <w:rsid w:val="00DE5E9A"/>
    <w:rsid w:val="00DF53D6"/>
    <w:rsid w:val="00E006A7"/>
    <w:rsid w:val="00E060E7"/>
    <w:rsid w:val="00E243CE"/>
    <w:rsid w:val="00E773C4"/>
    <w:rsid w:val="00EA4B6F"/>
    <w:rsid w:val="00EA7998"/>
    <w:rsid w:val="00EB7ADC"/>
    <w:rsid w:val="00ED4033"/>
    <w:rsid w:val="00EE1A79"/>
    <w:rsid w:val="00F02DAF"/>
    <w:rsid w:val="00F16F7F"/>
    <w:rsid w:val="00F520EA"/>
    <w:rsid w:val="00FD4C3F"/>
    <w:rsid w:val="00FF3D81"/>
    <w:rsid w:val="00FF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45EF7"/>
  <w15:chartTrackingRefBased/>
  <w15:docId w15:val="{04CE6537-2596-4685-9014-46359719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406C4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A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0A50"/>
    <w:rPr>
      <w:sz w:val="18"/>
      <w:szCs w:val="18"/>
    </w:rPr>
  </w:style>
  <w:style w:type="paragraph" w:styleId="a5">
    <w:name w:val="footer"/>
    <w:basedOn w:val="a"/>
    <w:link w:val="a6"/>
    <w:uiPriority w:val="99"/>
    <w:unhideWhenUsed/>
    <w:rsid w:val="009E0A50"/>
    <w:pPr>
      <w:tabs>
        <w:tab w:val="center" w:pos="4153"/>
        <w:tab w:val="right" w:pos="8306"/>
      </w:tabs>
      <w:snapToGrid w:val="0"/>
      <w:jc w:val="left"/>
    </w:pPr>
    <w:rPr>
      <w:sz w:val="18"/>
      <w:szCs w:val="18"/>
    </w:rPr>
  </w:style>
  <w:style w:type="character" w:customStyle="1" w:styleId="a6">
    <w:name w:val="页脚 字符"/>
    <w:basedOn w:val="a0"/>
    <w:link w:val="a5"/>
    <w:uiPriority w:val="99"/>
    <w:rsid w:val="009E0A50"/>
    <w:rPr>
      <w:sz w:val="18"/>
      <w:szCs w:val="18"/>
    </w:rPr>
  </w:style>
  <w:style w:type="table" w:customStyle="1" w:styleId="TableNormal">
    <w:name w:val="Table Normal"/>
    <w:uiPriority w:val="2"/>
    <w:semiHidden/>
    <w:unhideWhenUsed/>
    <w:qFormat/>
    <w:rsid w:val="008D311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3110"/>
    <w:pPr>
      <w:jc w:val="left"/>
    </w:pPr>
    <w:rPr>
      <w:kern w:val="0"/>
      <w:sz w:val="22"/>
      <w:lang w:eastAsia="en-US"/>
    </w:rPr>
  </w:style>
  <w:style w:type="paragraph" w:styleId="a7">
    <w:name w:val="List Paragraph"/>
    <w:aliases w:val="列出段落11,段落样式,List,List1,符号列表,符号1.1（天云科技）,列出段落-正文,FooterText,numbered,Paragraphe de liste1,列出段落41,列出段落21,列出段落211,stc标题4,一级悬挂,lp1,·ûºÅÁÐ±í,¡¤?o?¨¢D¡À¨ª,?¡è?o?¡§¡éD?¨¤¡§a,??¨¨?o??¡ì?¨¦D?¡§¡è?¡ìa,??¡§¡§?o???¨¬?¡§|D??¡ì?¨¨??¨¬a,?,图内容,自定义段落,图内容c,列表段落1"/>
    <w:basedOn w:val="a"/>
    <w:link w:val="a8"/>
    <w:uiPriority w:val="34"/>
    <w:qFormat/>
    <w:rsid w:val="008D3110"/>
    <w:pPr>
      <w:ind w:firstLineChars="200" w:firstLine="420"/>
    </w:pPr>
    <w:rPr>
      <w:rFonts w:ascii="Times New Roman" w:eastAsia="宋体" w:hAnsi="Times New Roman" w:cs="Times New Roman"/>
      <w:szCs w:val="24"/>
    </w:rPr>
  </w:style>
  <w:style w:type="character" w:customStyle="1" w:styleId="a8">
    <w:name w:val="列出段落 字符"/>
    <w:aliases w:val="列出段落11 字符,段落样式 字符,List 字符,List1 字符,符号列表 字符,符号1.1（天云科技） 字符,列出段落-正文 字符,FooterText 字符1,numbered 字符1,Paragraphe de liste1 字符1,列出段落41 字符1,列出段落21 字符1,列出段落211 字符1,stc标题4 字符1,一级悬挂 字符,lp1 字符,·ûºÅÁÐ±í 字符,¡¤?o?¨¢D¡À¨ª 字符,?¡è?o?¡§¡éD?¨¤¡§a 字符,? 字符1,图内容 字符"/>
    <w:link w:val="a7"/>
    <w:uiPriority w:val="34"/>
    <w:locked/>
    <w:rsid w:val="008D3110"/>
    <w:rPr>
      <w:rFonts w:ascii="Times New Roman" w:eastAsia="宋体" w:hAnsi="Times New Roman" w:cs="Times New Roman"/>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8D3110"/>
    <w:rPr>
      <w:rFonts w:ascii="PMingLiU" w:eastAsia="PMingLiU" w:cs="PMingLiU"/>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rsid w:val="008D3110"/>
    <w:pPr>
      <w:shd w:val="clear" w:color="auto" w:fill="FFFFFF"/>
      <w:spacing w:after="580" w:line="280" w:lineRule="exact"/>
      <w:ind w:hanging="760"/>
      <w:jc w:val="center"/>
    </w:pPr>
    <w:rPr>
      <w:rFonts w:ascii="PMingLiU" w:eastAsia="PMingLiU" w:cs="PMingLiU"/>
      <w:sz w:val="28"/>
      <w:szCs w:val="28"/>
    </w:rPr>
  </w:style>
  <w:style w:type="character" w:styleId="a9">
    <w:name w:val="Subtle Reference"/>
    <w:basedOn w:val="a0"/>
    <w:uiPriority w:val="31"/>
    <w:qFormat/>
    <w:rsid w:val="008D3110"/>
    <w:rPr>
      <w:smallCaps/>
      <w:color w:val="5A5A5A" w:themeColor="text1" w:themeTint="A5"/>
    </w:rPr>
  </w:style>
  <w:style w:type="paragraph" w:styleId="aa">
    <w:name w:val="Body Text"/>
    <w:basedOn w:val="a"/>
    <w:link w:val="ab"/>
    <w:uiPriority w:val="1"/>
    <w:qFormat/>
    <w:rsid w:val="00764D43"/>
    <w:pPr>
      <w:ind w:left="593"/>
      <w:jc w:val="left"/>
    </w:pPr>
    <w:rPr>
      <w:rFonts w:ascii="微软雅黑" w:eastAsia="微软雅黑" w:hAnsi="微软雅黑"/>
      <w:kern w:val="0"/>
      <w:szCs w:val="21"/>
      <w:lang w:eastAsia="en-US"/>
    </w:rPr>
  </w:style>
  <w:style w:type="character" w:customStyle="1" w:styleId="ab">
    <w:name w:val="正文文本 字符"/>
    <w:basedOn w:val="a0"/>
    <w:link w:val="aa"/>
    <w:uiPriority w:val="1"/>
    <w:rsid w:val="00764D43"/>
    <w:rPr>
      <w:rFonts w:ascii="微软雅黑" w:eastAsia="微软雅黑" w:hAnsi="微软雅黑"/>
      <w:kern w:val="0"/>
      <w:szCs w:val="21"/>
      <w:lang w:eastAsia="en-US"/>
    </w:rPr>
  </w:style>
  <w:style w:type="character" w:customStyle="1" w:styleId="Char">
    <w:name w:val="列出段落 Char"/>
    <w:uiPriority w:val="34"/>
    <w:qFormat/>
    <w:locked/>
    <w:rsid w:val="00C432FA"/>
    <w:rPr>
      <w:rFonts w:ascii="Calibri" w:hAnsi="Calibri"/>
      <w:kern w:val="2"/>
      <w:sz w:val="21"/>
      <w:szCs w:val="22"/>
    </w:rPr>
  </w:style>
  <w:style w:type="character" w:customStyle="1" w:styleId="21">
    <w:name w:val="列出段落 字符2"/>
    <w:aliases w:val="列出段落11 字符2,段落样式 字符2,List 字符2,List1 字符2,符号列表 字符2,符号1.1（天云科技） 字符2,列出段落-正文 字符2,FooterText 字符,numbered 字符,Paragraphe de liste1 字符,列出段落41 字符,列出段落21 字符,列出段落211 字符,stc标题4 字符,一级悬挂 字符1,lp1 字符1,·ûºÅÁÐ±í 字符1,¡¤?o?¨¢D¡À¨ª 字符1,?¡è?o?¡§¡éD?¨¤¡§a 字符1,? 字符"/>
    <w:uiPriority w:val="99"/>
    <w:qFormat/>
    <w:locked/>
    <w:rsid w:val="00E006A7"/>
    <w:rPr>
      <w:rFonts w:ascii="Times New Roman" w:eastAsia="宋体" w:hAnsi="Times New Roman" w:cs="Times New Roman"/>
      <w:szCs w:val="24"/>
    </w:rPr>
  </w:style>
  <w:style w:type="character" w:styleId="ac">
    <w:name w:val="annotation reference"/>
    <w:basedOn w:val="a0"/>
    <w:uiPriority w:val="99"/>
    <w:semiHidden/>
    <w:unhideWhenUsed/>
    <w:rsid w:val="003C6557"/>
    <w:rPr>
      <w:sz w:val="21"/>
      <w:szCs w:val="21"/>
    </w:rPr>
  </w:style>
  <w:style w:type="paragraph" w:styleId="ad">
    <w:name w:val="annotation text"/>
    <w:basedOn w:val="a"/>
    <w:link w:val="ae"/>
    <w:uiPriority w:val="99"/>
    <w:semiHidden/>
    <w:unhideWhenUsed/>
    <w:rsid w:val="003C6557"/>
    <w:pPr>
      <w:jc w:val="left"/>
    </w:pPr>
  </w:style>
  <w:style w:type="character" w:customStyle="1" w:styleId="ae">
    <w:name w:val="批注文字 字符"/>
    <w:basedOn w:val="a0"/>
    <w:link w:val="ad"/>
    <w:uiPriority w:val="99"/>
    <w:semiHidden/>
    <w:rsid w:val="003C6557"/>
  </w:style>
  <w:style w:type="paragraph" w:styleId="af">
    <w:name w:val="annotation subject"/>
    <w:basedOn w:val="ad"/>
    <w:next w:val="ad"/>
    <w:link w:val="af0"/>
    <w:uiPriority w:val="99"/>
    <w:semiHidden/>
    <w:unhideWhenUsed/>
    <w:rsid w:val="003C6557"/>
    <w:rPr>
      <w:b/>
      <w:bCs/>
    </w:rPr>
  </w:style>
  <w:style w:type="character" w:customStyle="1" w:styleId="af0">
    <w:name w:val="批注主题 字符"/>
    <w:basedOn w:val="ae"/>
    <w:link w:val="af"/>
    <w:uiPriority w:val="99"/>
    <w:semiHidden/>
    <w:rsid w:val="003C6557"/>
    <w:rPr>
      <w:b/>
      <w:bCs/>
    </w:rPr>
  </w:style>
  <w:style w:type="paragraph" w:styleId="af1">
    <w:name w:val="Balloon Text"/>
    <w:basedOn w:val="a"/>
    <w:link w:val="af2"/>
    <w:uiPriority w:val="99"/>
    <w:semiHidden/>
    <w:unhideWhenUsed/>
    <w:rsid w:val="003C6557"/>
    <w:rPr>
      <w:sz w:val="18"/>
      <w:szCs w:val="18"/>
    </w:rPr>
  </w:style>
  <w:style w:type="character" w:customStyle="1" w:styleId="af2">
    <w:name w:val="批注框文本 字符"/>
    <w:basedOn w:val="a0"/>
    <w:link w:val="af1"/>
    <w:uiPriority w:val="99"/>
    <w:semiHidden/>
    <w:rsid w:val="003C6557"/>
    <w:rPr>
      <w:sz w:val="18"/>
      <w:szCs w:val="18"/>
    </w:rPr>
  </w:style>
  <w:style w:type="character" w:customStyle="1" w:styleId="20">
    <w:name w:val="标题 2 字符"/>
    <w:basedOn w:val="a0"/>
    <w:link w:val="2"/>
    <w:uiPriority w:val="9"/>
    <w:semiHidden/>
    <w:rsid w:val="00406C4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9A8A-AE20-4EB4-9D3A-F4ABB56D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847</Words>
  <Characters>4831</Characters>
  <Application>Microsoft Office Word</Application>
  <DocSecurity>0</DocSecurity>
  <Lines>40</Lines>
  <Paragraphs>11</Paragraphs>
  <ScaleCrop>false</ScaleCrop>
  <Company>Microsoft</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102</cp:lastModifiedBy>
  <cp:revision>6</cp:revision>
  <dcterms:created xsi:type="dcterms:W3CDTF">2024-07-25T10:41:00Z</dcterms:created>
  <dcterms:modified xsi:type="dcterms:W3CDTF">2024-07-25T11:12:00Z</dcterms:modified>
</cp:coreProperties>
</file>