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DB" w:rsidRPr="00484842" w:rsidRDefault="00882FDB" w:rsidP="00882FDB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jc w:val="both"/>
        <w:rPr>
          <w:rFonts w:ascii="黑体" w:eastAsia="黑体" w:hAnsi="黑体" w:cs="Times New Roman"/>
          <w:b/>
          <w:kern w:val="0"/>
          <w:sz w:val="32"/>
          <w:szCs w:val="28"/>
          <w:lang w:eastAsia="zh-CN"/>
        </w:rPr>
      </w:pPr>
      <w:r w:rsidRPr="00484842">
        <w:rPr>
          <w:rFonts w:ascii="黑体" w:eastAsia="黑体" w:hAnsi="黑体" w:hint="eastAsia"/>
          <w:b/>
          <w:sz w:val="32"/>
        </w:rPr>
        <w:t>★技术</w:t>
      </w:r>
      <w:r w:rsidRPr="00484842">
        <w:rPr>
          <w:rFonts w:ascii="黑体" w:eastAsia="黑体" w:hAnsi="黑体" w:hint="eastAsia"/>
          <w:b/>
          <w:sz w:val="32"/>
          <w:szCs w:val="28"/>
          <w:lang w:eastAsia="zh-CN"/>
        </w:rPr>
        <w:t>服务要求</w:t>
      </w:r>
    </w:p>
    <w:p w:rsidR="00882FDB" w:rsidRPr="00484842" w:rsidRDefault="00882FDB" w:rsidP="00882FDB">
      <w:pPr>
        <w:pStyle w:val="a6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lang w:val="zh-CN"/>
        </w:rPr>
      </w:pPr>
      <w:r w:rsidRPr="00484842">
        <w:rPr>
          <w:rFonts w:asciiTheme="minorEastAsia" w:eastAsiaTheme="minorEastAsia" w:hAnsiTheme="minorEastAsia" w:hint="eastAsia"/>
          <w:sz w:val="28"/>
          <w:szCs w:val="28"/>
          <w:lang w:val="zh-CN"/>
        </w:rPr>
        <w:t>（一）翻译服务时间：根据采购人要求开展服务，服务期限</w:t>
      </w:r>
      <w:r w:rsidRPr="00484842">
        <w:rPr>
          <w:rFonts w:asciiTheme="minorEastAsia" w:eastAsiaTheme="minorEastAsia" w:hAnsiTheme="minorEastAsia" w:hint="eastAsia"/>
          <w:sz w:val="28"/>
          <w:szCs w:val="28"/>
        </w:rPr>
        <w:t>24个月</w:t>
      </w:r>
      <w:r w:rsidRPr="00484842">
        <w:rPr>
          <w:rFonts w:asciiTheme="minorEastAsia" w:eastAsiaTheme="minorEastAsia" w:hAnsiTheme="minorEastAsia" w:hint="eastAsia"/>
          <w:sz w:val="28"/>
          <w:szCs w:val="28"/>
          <w:lang w:val="zh-CN"/>
        </w:rPr>
        <w:t>。</w:t>
      </w:r>
      <w:r w:rsidRPr="00484842">
        <w:rPr>
          <w:rFonts w:hint="eastAsia"/>
          <w:sz w:val="28"/>
          <w:szCs w:val="28"/>
        </w:rPr>
        <w:t>供应商应派出一名翻译固定为本项目全程提供服务。该工作人员从外方专家到</w:t>
      </w:r>
      <w:bookmarkStart w:id="0" w:name="_GoBack"/>
      <w:bookmarkEnd w:id="0"/>
      <w:r w:rsidRPr="00484842">
        <w:rPr>
          <w:rFonts w:hint="eastAsia"/>
          <w:sz w:val="28"/>
          <w:szCs w:val="28"/>
        </w:rPr>
        <w:t>采购单位开始到外方专家离开采购单位结束，结束前应处理完相关资料和办理项目交接等手续。该服务人员</w:t>
      </w:r>
      <w:r w:rsidRPr="00484842">
        <w:rPr>
          <w:rFonts w:asciiTheme="minorEastAsia" w:eastAsiaTheme="minorEastAsia" w:hAnsiTheme="minorEastAsia" w:hint="eastAsia"/>
          <w:sz w:val="28"/>
          <w:szCs w:val="28"/>
          <w:lang w:val="zh-CN"/>
        </w:rPr>
        <w:t>无固定周末和节假日，每天工作时间由采购人确定，若采购人有翻译需求，翻译人员应在15分钟内做出响应，1小时内正常提供翻译服务。周末节假日或其他需要翻译服务的时候，采购人提出需求后，供应商应在</w:t>
      </w:r>
      <w:r w:rsidRPr="00484842">
        <w:rPr>
          <w:rFonts w:asciiTheme="minorEastAsia" w:eastAsiaTheme="minorEastAsia" w:hAnsiTheme="minorEastAsia"/>
          <w:sz w:val="28"/>
          <w:szCs w:val="28"/>
          <w:lang w:val="zh-CN"/>
        </w:rPr>
        <w:t>2</w:t>
      </w:r>
      <w:r w:rsidRPr="00484842">
        <w:rPr>
          <w:rFonts w:asciiTheme="minorEastAsia" w:eastAsiaTheme="minorEastAsia" w:hAnsiTheme="minorEastAsia" w:hint="eastAsia"/>
          <w:sz w:val="28"/>
          <w:szCs w:val="28"/>
          <w:lang w:val="zh-CN"/>
        </w:rPr>
        <w:t>0分钟内做出响应，</w:t>
      </w:r>
      <w:r w:rsidRPr="00484842">
        <w:rPr>
          <w:rFonts w:asciiTheme="minorEastAsia" w:eastAsiaTheme="minorEastAsia" w:hAnsiTheme="minorEastAsia"/>
          <w:sz w:val="28"/>
          <w:szCs w:val="28"/>
          <w:lang w:val="zh-CN"/>
        </w:rPr>
        <w:t>1.5</w:t>
      </w:r>
      <w:r w:rsidRPr="00484842">
        <w:rPr>
          <w:rFonts w:asciiTheme="minorEastAsia" w:eastAsiaTheme="minorEastAsia" w:hAnsiTheme="minorEastAsia" w:hint="eastAsia"/>
          <w:sz w:val="28"/>
          <w:szCs w:val="28"/>
          <w:lang w:val="zh-CN"/>
        </w:rPr>
        <w:t>小时内正常提供翻译服务。</w:t>
      </w:r>
    </w:p>
    <w:p w:rsidR="00882FDB" w:rsidRPr="00484842" w:rsidRDefault="00882FDB" w:rsidP="00882FDB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  <w:lang w:val="zh-CN"/>
        </w:rPr>
      </w:pPr>
      <w:r w:rsidRPr="00484842">
        <w:rPr>
          <w:rFonts w:asciiTheme="minorEastAsia" w:eastAsiaTheme="minorEastAsia" w:hAnsiTheme="minorEastAsia" w:hint="eastAsia"/>
          <w:sz w:val="28"/>
          <w:szCs w:val="28"/>
          <w:lang w:val="zh-CN"/>
        </w:rPr>
        <w:t>（二）翻译内容：外方专家向采购人提供售后服务期间进行翻译保障，包括笔译和口译。口译内容主要涉及装备基本维护、故障排除、带教授课和日常沟通等。</w:t>
      </w:r>
    </w:p>
    <w:p w:rsidR="00882FDB" w:rsidRPr="00484842" w:rsidRDefault="00882FDB" w:rsidP="00882FDB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  <w:lang w:val="zh-CN"/>
        </w:rPr>
      </w:pPr>
      <w:r w:rsidRPr="00484842">
        <w:rPr>
          <w:rFonts w:asciiTheme="minorEastAsia" w:eastAsiaTheme="minorEastAsia" w:hAnsiTheme="minorEastAsia" w:hint="eastAsia"/>
          <w:sz w:val="28"/>
          <w:szCs w:val="28"/>
          <w:lang w:val="zh-CN"/>
        </w:rPr>
        <w:t>（三）翻译人员资质及背景需求：</w:t>
      </w:r>
    </w:p>
    <w:p w:rsidR="00882FDB" w:rsidRPr="00484842" w:rsidRDefault="00882FDB" w:rsidP="00882FDB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  <w:lang w:val="zh-CN"/>
        </w:rPr>
      </w:pPr>
      <w:r w:rsidRPr="00484842">
        <w:rPr>
          <w:rFonts w:asciiTheme="minorEastAsia" w:eastAsiaTheme="minorEastAsia" w:hAnsiTheme="minorEastAsia" w:hint="eastAsia"/>
          <w:sz w:val="28"/>
          <w:szCs w:val="28"/>
          <w:lang w:val="zh-CN"/>
        </w:rPr>
        <w:t>取得俄语翻译专业资格证书（提供证书证明，复印件加盖公章），从事俄语翻译工作</w:t>
      </w:r>
      <w:r w:rsidRPr="00484842">
        <w:rPr>
          <w:rFonts w:asciiTheme="minorEastAsia" w:eastAsiaTheme="minorEastAsia" w:hAnsiTheme="minorEastAsia"/>
          <w:sz w:val="28"/>
          <w:szCs w:val="28"/>
          <w:lang w:val="zh-CN"/>
        </w:rPr>
        <w:t>5</w:t>
      </w:r>
      <w:r w:rsidRPr="00484842">
        <w:rPr>
          <w:rFonts w:asciiTheme="minorEastAsia" w:eastAsiaTheme="minorEastAsia" w:hAnsiTheme="minorEastAsia" w:hint="eastAsia"/>
          <w:sz w:val="28"/>
          <w:szCs w:val="28"/>
          <w:lang w:val="zh-CN"/>
        </w:rPr>
        <w:t>年以上（提供工作简历证明，复印件加盖公章），熟悉装备相关俄语专业术语，具备流利的俄译汉、汉译俄的口译能力。</w:t>
      </w:r>
    </w:p>
    <w:p w:rsidR="00882FDB" w:rsidRPr="00484842" w:rsidRDefault="00882FDB" w:rsidP="00882FDB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  <w:lang w:val="zh-CN"/>
        </w:rPr>
      </w:pPr>
      <w:r w:rsidRPr="00484842">
        <w:rPr>
          <w:rFonts w:asciiTheme="minorEastAsia" w:eastAsiaTheme="minorEastAsia" w:hAnsiTheme="minorEastAsia" w:hint="eastAsia"/>
          <w:sz w:val="28"/>
          <w:szCs w:val="28"/>
          <w:lang w:val="zh-CN"/>
        </w:rPr>
        <w:t>翻译人员政治背景良好，无国外工作经历，本人及直系亲属无犯罪记录（提供承诺函原件。在签合同前对中标人所提供翻译人员的直系亲属进行政审）；本人需提供由户籍所在地派出所出具的相关证明原件。</w:t>
      </w:r>
    </w:p>
    <w:p w:rsidR="00882FDB" w:rsidRPr="00484842" w:rsidRDefault="00882FDB" w:rsidP="00882FDB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  <w:lang w:val="zh-CN"/>
        </w:rPr>
      </w:pPr>
      <w:r w:rsidRPr="00484842">
        <w:rPr>
          <w:rFonts w:asciiTheme="minorEastAsia" w:eastAsiaTheme="minorEastAsia" w:hAnsiTheme="minorEastAsia" w:hint="eastAsia"/>
          <w:sz w:val="28"/>
          <w:szCs w:val="28"/>
          <w:lang w:val="zh-CN"/>
        </w:rPr>
        <w:lastRenderedPageBreak/>
        <w:t>（四）供应商其他要求：具有稳定的翻译团队，保证合同执行团队专业翻译人员人数充足，确保遇到不可抗力因素可以及时更换补充人员。</w:t>
      </w:r>
    </w:p>
    <w:p w:rsidR="00882FDB" w:rsidRPr="00484842" w:rsidRDefault="00882FDB" w:rsidP="00882FDB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  <w:lang w:val="zh-CN"/>
        </w:rPr>
      </w:pPr>
      <w:r w:rsidRPr="00484842">
        <w:rPr>
          <w:rFonts w:asciiTheme="minorEastAsia" w:eastAsiaTheme="minorEastAsia" w:hAnsiTheme="minorEastAsia" w:hint="eastAsia"/>
          <w:sz w:val="28"/>
          <w:szCs w:val="28"/>
          <w:lang w:val="zh-CN"/>
        </w:rPr>
        <w:t>（五）错情处罚：如若在翻译服务中出现错情，影响采购人装备完好状况和遂行相关任务的，每发生一次应扣除2</w:t>
      </w:r>
      <w:r w:rsidRPr="00484842">
        <w:rPr>
          <w:rFonts w:asciiTheme="minorEastAsia" w:eastAsiaTheme="minorEastAsia" w:hAnsiTheme="minorEastAsia"/>
          <w:sz w:val="28"/>
          <w:szCs w:val="28"/>
          <w:lang w:val="zh-CN"/>
        </w:rPr>
        <w:t>4个月报价总金额</w:t>
      </w:r>
      <w:r w:rsidRPr="00484842">
        <w:rPr>
          <w:rFonts w:asciiTheme="minorEastAsia" w:eastAsiaTheme="minorEastAsia" w:hAnsiTheme="minorEastAsia" w:hint="eastAsia"/>
          <w:sz w:val="28"/>
          <w:szCs w:val="28"/>
          <w:lang w:val="zh-CN"/>
        </w:rPr>
        <w:t>的</w:t>
      </w:r>
      <w:r w:rsidRPr="00484842">
        <w:rPr>
          <w:rFonts w:asciiTheme="minorEastAsia" w:eastAsiaTheme="minorEastAsia" w:hAnsiTheme="minorEastAsia"/>
          <w:sz w:val="28"/>
          <w:szCs w:val="28"/>
          <w:lang w:val="zh-CN"/>
        </w:rPr>
        <w:t>5</w:t>
      </w:r>
      <w:r w:rsidRPr="00484842">
        <w:rPr>
          <w:rFonts w:asciiTheme="minorEastAsia" w:eastAsiaTheme="minorEastAsia" w:hAnsiTheme="minorEastAsia" w:hint="eastAsia"/>
          <w:sz w:val="28"/>
          <w:szCs w:val="28"/>
          <w:lang w:val="zh-CN"/>
        </w:rPr>
        <w:t>%，如果导致出现重大严重问题，造成装备损伤或人员伤亡的，采购人有权通过法律手段追究供应商相关责任。</w:t>
      </w:r>
    </w:p>
    <w:p w:rsidR="00882FDB" w:rsidRPr="00484842" w:rsidRDefault="00882FDB" w:rsidP="00882FDB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黑体" w:hAnsi="Times New Roman"/>
          <w:sz w:val="32"/>
          <w:szCs w:val="28"/>
          <w:lang w:eastAsia="zh-CN"/>
        </w:rPr>
      </w:pPr>
      <w:r w:rsidRPr="00484842">
        <w:rPr>
          <w:rFonts w:ascii="宋体" w:hAnsi="宋体" w:hint="eastAsia"/>
          <w:sz w:val="32"/>
        </w:rPr>
        <w:t>★</w:t>
      </w:r>
      <w:r w:rsidRPr="00484842">
        <w:rPr>
          <w:rFonts w:ascii="Times New Roman" w:eastAsia="黑体" w:hAnsi="Times New Roman" w:hint="eastAsia"/>
          <w:sz w:val="32"/>
          <w:szCs w:val="28"/>
          <w:lang w:eastAsia="zh-CN"/>
        </w:rPr>
        <w:t>商务要求</w:t>
      </w:r>
    </w:p>
    <w:p w:rsidR="00882FDB" w:rsidRPr="00484842" w:rsidRDefault="00882FDB" w:rsidP="00882FDB">
      <w:pPr>
        <w:pStyle w:val="1"/>
        <w:widowControl w:val="0"/>
        <w:spacing w:line="360" w:lineRule="auto"/>
        <w:ind w:left="13" w:firstLineChars="200" w:firstLine="560"/>
        <w:jc w:val="both"/>
        <w:rPr>
          <w:rFonts w:hAnsi="宋体"/>
          <w:sz w:val="28"/>
          <w:szCs w:val="28"/>
          <w:lang w:eastAsia="zh-CN"/>
        </w:rPr>
      </w:pPr>
      <w:r w:rsidRPr="00484842">
        <w:rPr>
          <w:rFonts w:ascii="宋体" w:hAnsi="宋体" w:hint="eastAsia"/>
          <w:sz w:val="28"/>
          <w:szCs w:val="28"/>
          <w:lang w:val="zh-CN" w:eastAsia="zh-CN"/>
        </w:rPr>
        <w:t>（一）</w:t>
      </w:r>
      <w:r w:rsidRPr="00484842">
        <w:rPr>
          <w:rFonts w:ascii="宋体" w:hAnsi="宋体" w:hint="eastAsia"/>
          <w:sz w:val="28"/>
          <w:szCs w:val="28"/>
          <w:lang w:eastAsia="zh-CN"/>
        </w:rPr>
        <w:t>服务期限</w:t>
      </w:r>
      <w:r w:rsidRPr="00484842">
        <w:rPr>
          <w:rFonts w:hAnsi="宋体" w:hint="eastAsia"/>
          <w:sz w:val="28"/>
          <w:szCs w:val="28"/>
          <w:lang w:eastAsia="zh-CN"/>
        </w:rPr>
        <w:t>：</w:t>
      </w:r>
      <w:r w:rsidRPr="00484842">
        <w:rPr>
          <w:rFonts w:hint="eastAsia"/>
          <w:sz w:val="28"/>
          <w:szCs w:val="28"/>
          <w:lang w:eastAsia="zh-CN"/>
        </w:rPr>
        <w:t>合同签订生效后两年</w:t>
      </w:r>
      <w:r w:rsidRPr="00484842">
        <w:rPr>
          <w:rFonts w:hAnsi="宋体" w:hint="eastAsia"/>
          <w:sz w:val="28"/>
          <w:szCs w:val="28"/>
          <w:lang w:eastAsia="zh-CN"/>
        </w:rPr>
        <w:t>。</w:t>
      </w:r>
    </w:p>
    <w:p w:rsidR="00882FDB" w:rsidRPr="00484842" w:rsidRDefault="00882FDB" w:rsidP="00882FDB">
      <w:pPr>
        <w:pStyle w:val="1"/>
        <w:widowControl w:val="0"/>
        <w:spacing w:line="360" w:lineRule="auto"/>
        <w:ind w:left="13" w:firstLineChars="200" w:firstLine="560"/>
        <w:jc w:val="both"/>
        <w:rPr>
          <w:rFonts w:hAnsi="宋体"/>
          <w:sz w:val="28"/>
          <w:szCs w:val="28"/>
          <w:lang w:eastAsia="zh-CN"/>
        </w:rPr>
      </w:pPr>
      <w:r w:rsidRPr="00484842">
        <w:rPr>
          <w:rFonts w:ascii="宋体" w:hAnsi="宋体" w:hint="eastAsia"/>
          <w:sz w:val="28"/>
          <w:szCs w:val="28"/>
          <w:lang w:val="zh-CN" w:eastAsia="zh-CN"/>
        </w:rPr>
        <w:t>（二）服务时间：合同签订后，服务时间</w:t>
      </w:r>
      <w:r w:rsidRPr="00484842">
        <w:rPr>
          <w:rFonts w:hint="eastAsia"/>
          <w:sz w:val="28"/>
          <w:szCs w:val="28"/>
          <w:lang w:eastAsia="zh-CN"/>
        </w:rPr>
        <w:t>从外方专家到采购单位开始到外方专家离开采购单位结束，结束前应处理完相关资料和办理项目交接等手续。</w:t>
      </w:r>
    </w:p>
    <w:p w:rsidR="00882FDB" w:rsidRPr="00484842" w:rsidRDefault="00882FDB" w:rsidP="00882FDB">
      <w:pPr>
        <w:spacing w:line="360" w:lineRule="auto"/>
        <w:ind w:firstLineChars="200" w:firstLine="560"/>
        <w:rPr>
          <w:rFonts w:ascii="宋体" w:hAnsi="宋体"/>
          <w:bCs/>
          <w:sz w:val="28"/>
        </w:rPr>
      </w:pPr>
      <w:r w:rsidRPr="00484842">
        <w:rPr>
          <w:rFonts w:ascii="宋体" w:hAnsi="宋体" w:hint="eastAsia"/>
          <w:bCs/>
          <w:sz w:val="28"/>
        </w:rPr>
        <w:t>（三）提供翻译服务地点：主要地点为四川省德阳市，其他地点以采购人通知为准，翻译人员不得以任何理由拒绝在其他地点服务。</w:t>
      </w:r>
    </w:p>
    <w:p w:rsidR="00882FDB" w:rsidRPr="00484842" w:rsidRDefault="00882FDB" w:rsidP="00882FDB">
      <w:pPr>
        <w:spacing w:line="360" w:lineRule="auto"/>
        <w:ind w:firstLineChars="200" w:firstLine="560"/>
        <w:rPr>
          <w:rFonts w:ascii="宋体" w:hAnsi="宋体"/>
          <w:bCs/>
          <w:sz w:val="28"/>
        </w:rPr>
      </w:pPr>
      <w:r w:rsidRPr="00484842">
        <w:rPr>
          <w:rFonts w:ascii="宋体" w:hAnsi="宋体" w:hint="eastAsia"/>
          <w:bCs/>
          <w:sz w:val="28"/>
        </w:rPr>
        <w:t>（四）报价要求</w:t>
      </w:r>
    </w:p>
    <w:p w:rsidR="00882FDB" w:rsidRPr="00484842" w:rsidRDefault="00882FDB" w:rsidP="00882FDB">
      <w:pPr>
        <w:spacing w:line="360" w:lineRule="auto"/>
        <w:ind w:firstLineChars="200" w:firstLine="560"/>
        <w:rPr>
          <w:rFonts w:ascii="宋体" w:hAnsi="宋体"/>
          <w:bCs/>
          <w:sz w:val="28"/>
        </w:rPr>
      </w:pPr>
      <w:r w:rsidRPr="00484842">
        <w:rPr>
          <w:rFonts w:ascii="宋体" w:hAnsi="宋体" w:hint="eastAsia"/>
          <w:bCs/>
          <w:sz w:val="28"/>
        </w:rPr>
        <w:t>1、供应商须对本项目所有服务内容进行报价，否则视为无效报价。</w:t>
      </w:r>
    </w:p>
    <w:p w:rsidR="00882FDB" w:rsidRPr="00484842" w:rsidRDefault="00882FDB" w:rsidP="00882FDB">
      <w:pPr>
        <w:spacing w:line="360" w:lineRule="auto"/>
        <w:ind w:firstLineChars="200" w:firstLine="560"/>
        <w:rPr>
          <w:rFonts w:ascii="宋体" w:hAnsi="宋体"/>
          <w:bCs/>
          <w:sz w:val="28"/>
        </w:rPr>
      </w:pPr>
      <w:r w:rsidRPr="00484842">
        <w:rPr>
          <w:rFonts w:ascii="宋体" w:hAnsi="宋体" w:hint="eastAsia"/>
          <w:bCs/>
          <w:sz w:val="28"/>
        </w:rPr>
        <w:t>2、报价应包含翻译人员提供服务所需交通、食宿、加班等一切费用，不得再向采购人提出其他任何费用。</w:t>
      </w:r>
    </w:p>
    <w:p w:rsidR="00882FDB" w:rsidRPr="00484842" w:rsidRDefault="00882FDB" w:rsidP="00882FDB">
      <w:pPr>
        <w:spacing w:line="360" w:lineRule="auto"/>
        <w:ind w:firstLineChars="200" w:firstLine="560"/>
        <w:rPr>
          <w:rFonts w:ascii="宋体" w:hAnsi="宋体"/>
          <w:bCs/>
          <w:sz w:val="28"/>
        </w:rPr>
      </w:pPr>
      <w:r w:rsidRPr="00484842">
        <w:rPr>
          <w:rFonts w:ascii="宋体" w:hAnsi="宋体" w:hint="eastAsia"/>
          <w:bCs/>
          <w:sz w:val="28"/>
        </w:rPr>
        <w:t>3、所有报价均以人民币为货币单位，按月报价。</w:t>
      </w:r>
    </w:p>
    <w:p w:rsidR="00882FDB" w:rsidRPr="00484842" w:rsidRDefault="00882FDB" w:rsidP="00882FDB">
      <w:pPr>
        <w:spacing w:line="360" w:lineRule="auto"/>
        <w:ind w:firstLineChars="200" w:firstLine="560"/>
        <w:rPr>
          <w:rFonts w:ascii="宋体" w:hAnsi="宋体"/>
          <w:bCs/>
          <w:sz w:val="28"/>
        </w:rPr>
      </w:pPr>
      <w:r w:rsidRPr="00484842">
        <w:rPr>
          <w:rFonts w:ascii="宋体" w:hAnsi="宋体" w:hint="eastAsia"/>
          <w:bCs/>
          <w:sz w:val="28"/>
        </w:rPr>
        <w:t>4、只允许有一种报价，采购单位不接受任何有选择的报价或者有附加条件的报价。</w:t>
      </w:r>
    </w:p>
    <w:p w:rsidR="00882FDB" w:rsidRPr="00484842" w:rsidRDefault="00882FDB" w:rsidP="00882FDB">
      <w:pPr>
        <w:spacing w:line="360" w:lineRule="auto"/>
        <w:ind w:firstLineChars="200" w:firstLine="560"/>
        <w:rPr>
          <w:rFonts w:ascii="宋体" w:hAnsi="宋体"/>
          <w:bCs/>
          <w:sz w:val="28"/>
        </w:rPr>
      </w:pPr>
      <w:r w:rsidRPr="00484842">
        <w:rPr>
          <w:rFonts w:ascii="宋体" w:hAnsi="宋体" w:hint="eastAsia"/>
          <w:bCs/>
          <w:sz w:val="28"/>
        </w:rPr>
        <w:lastRenderedPageBreak/>
        <w:t>5、报价不得超过采购控制价。</w:t>
      </w:r>
    </w:p>
    <w:p w:rsidR="00882FDB" w:rsidRPr="00484842" w:rsidRDefault="00882FDB" w:rsidP="00882FDB">
      <w:pPr>
        <w:spacing w:line="360" w:lineRule="auto"/>
        <w:ind w:firstLineChars="200" w:firstLine="560"/>
        <w:rPr>
          <w:rFonts w:ascii="宋体" w:hAnsi="宋体"/>
          <w:bCs/>
          <w:sz w:val="28"/>
        </w:rPr>
      </w:pPr>
      <w:r w:rsidRPr="00484842">
        <w:rPr>
          <w:rFonts w:ascii="宋体" w:hAnsi="宋体" w:hint="eastAsia"/>
          <w:bCs/>
          <w:sz w:val="28"/>
        </w:rPr>
        <w:t>（五）付款条件</w:t>
      </w:r>
      <w:r w:rsidRPr="00484842">
        <w:rPr>
          <w:rFonts w:ascii="宋体" w:hAnsi="宋体"/>
          <w:bCs/>
          <w:sz w:val="28"/>
        </w:rPr>
        <w:t>：</w:t>
      </w:r>
      <w:r w:rsidRPr="00484842">
        <w:rPr>
          <w:rFonts w:ascii="宋体" w:hAnsi="宋体" w:hint="eastAsia"/>
          <w:bCs/>
          <w:sz w:val="28"/>
        </w:rPr>
        <w:t>开始提供翻译服务后，每</w:t>
      </w:r>
      <w:r w:rsidRPr="00484842">
        <w:rPr>
          <w:rFonts w:ascii="宋体" w:hAnsi="宋体"/>
          <w:bCs/>
          <w:sz w:val="28"/>
        </w:rPr>
        <w:t>3</w:t>
      </w:r>
      <w:r w:rsidRPr="00484842">
        <w:rPr>
          <w:rFonts w:ascii="宋体" w:hAnsi="宋体" w:hint="eastAsia"/>
          <w:bCs/>
          <w:sz w:val="28"/>
        </w:rPr>
        <w:t>个月支付一次服务费用，服务结束前不满</w:t>
      </w:r>
      <w:r w:rsidRPr="00484842">
        <w:rPr>
          <w:rFonts w:ascii="宋体" w:hAnsi="宋体"/>
          <w:bCs/>
          <w:sz w:val="28"/>
        </w:rPr>
        <w:t>3</w:t>
      </w:r>
      <w:r w:rsidRPr="00484842">
        <w:rPr>
          <w:rFonts w:ascii="宋体" w:hAnsi="宋体" w:hint="eastAsia"/>
          <w:bCs/>
          <w:sz w:val="28"/>
        </w:rPr>
        <w:t>个月的按实际服务月数支付。</w:t>
      </w:r>
    </w:p>
    <w:p w:rsidR="00882FDB" w:rsidRPr="00484842" w:rsidRDefault="00882FDB" w:rsidP="00882FDB">
      <w:pPr>
        <w:spacing w:line="360" w:lineRule="auto"/>
        <w:ind w:firstLineChars="200" w:firstLine="560"/>
        <w:rPr>
          <w:rFonts w:ascii="宋体" w:hAnsi="宋体"/>
          <w:bCs/>
          <w:sz w:val="28"/>
        </w:rPr>
      </w:pPr>
      <w:r w:rsidRPr="00484842">
        <w:rPr>
          <w:rFonts w:ascii="宋体" w:hAnsi="宋体" w:hint="eastAsia"/>
          <w:bCs/>
          <w:sz w:val="28"/>
        </w:rPr>
        <w:t>（六）履约</w:t>
      </w:r>
      <w:r w:rsidRPr="00484842">
        <w:rPr>
          <w:rFonts w:ascii="宋体" w:hAnsi="宋体"/>
          <w:bCs/>
          <w:sz w:val="28"/>
        </w:rPr>
        <w:t>保证金</w:t>
      </w:r>
    </w:p>
    <w:p w:rsidR="00882FDB" w:rsidRPr="00484842" w:rsidRDefault="00882FDB" w:rsidP="00882FDB">
      <w:pPr>
        <w:spacing w:line="360" w:lineRule="auto"/>
        <w:ind w:firstLineChars="200" w:firstLine="560"/>
        <w:rPr>
          <w:rFonts w:ascii="宋体" w:hAnsi="宋体"/>
          <w:bCs/>
          <w:sz w:val="28"/>
        </w:rPr>
      </w:pPr>
      <w:r w:rsidRPr="00484842">
        <w:rPr>
          <w:rFonts w:ascii="宋体" w:hAnsi="宋体" w:hint="eastAsia"/>
          <w:bCs/>
          <w:sz w:val="28"/>
        </w:rPr>
        <w:t>成交方领取成交通知书后，于合同签订前向采购人支付2</w:t>
      </w:r>
      <w:r w:rsidRPr="00484842">
        <w:rPr>
          <w:rFonts w:ascii="宋体" w:hAnsi="宋体"/>
          <w:bCs/>
          <w:sz w:val="28"/>
        </w:rPr>
        <w:t>4个月报价总和</w:t>
      </w:r>
      <w:r w:rsidRPr="00484842">
        <w:rPr>
          <w:rFonts w:ascii="宋体" w:hAnsi="宋体" w:hint="eastAsia"/>
          <w:bCs/>
          <w:sz w:val="28"/>
        </w:rPr>
        <w:t>的5%作为履约保证金，履约保证金在合同完成并经第三方审价后，多退少补。</w:t>
      </w:r>
    </w:p>
    <w:p w:rsidR="00882FDB" w:rsidRPr="00484842" w:rsidRDefault="00882FDB" w:rsidP="00882FDB">
      <w:pPr>
        <w:spacing w:line="360" w:lineRule="auto"/>
        <w:ind w:firstLineChars="200" w:firstLine="560"/>
        <w:rPr>
          <w:rFonts w:ascii="宋体" w:hAnsi="宋体"/>
          <w:bCs/>
          <w:sz w:val="28"/>
        </w:rPr>
      </w:pPr>
      <w:r w:rsidRPr="00484842">
        <w:rPr>
          <w:rFonts w:ascii="宋体" w:hAnsi="宋体" w:hint="eastAsia"/>
          <w:bCs/>
          <w:sz w:val="28"/>
        </w:rPr>
        <w:t>（七）专利权及保密要求</w:t>
      </w:r>
    </w:p>
    <w:p w:rsidR="004E3442" w:rsidRDefault="00882FDB" w:rsidP="00882FDB">
      <w:r w:rsidRPr="00484842">
        <w:rPr>
          <w:rFonts w:ascii="宋体" w:hAnsi="宋体" w:hint="eastAsia"/>
          <w:bCs/>
          <w:sz w:val="28"/>
        </w:rPr>
        <w:t>报价方应保证使用方在使用该服务或其任何一部分时，不受第三方侵权指控。同时，报价方不得向第三方泄漏采购人信息及提供的技术文件等资料</w:t>
      </w:r>
      <w:r w:rsidRPr="00484842">
        <w:rPr>
          <w:rFonts w:hint="eastAsia"/>
          <w:bCs/>
          <w:sz w:val="28"/>
        </w:rPr>
        <w:t>。</w:t>
      </w:r>
    </w:p>
    <w:sectPr w:rsidR="004E3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9F7" w:rsidRDefault="001A29F7" w:rsidP="00882FDB">
      <w:r>
        <w:separator/>
      </w:r>
    </w:p>
  </w:endnote>
  <w:endnote w:type="continuationSeparator" w:id="0">
    <w:p w:rsidR="001A29F7" w:rsidRDefault="001A29F7" w:rsidP="0088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9F7" w:rsidRDefault="001A29F7" w:rsidP="00882FDB">
      <w:r>
        <w:separator/>
      </w:r>
    </w:p>
  </w:footnote>
  <w:footnote w:type="continuationSeparator" w:id="0">
    <w:p w:rsidR="001A29F7" w:rsidRDefault="001A29F7" w:rsidP="00882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A2991"/>
    <w:multiLevelType w:val="multilevel"/>
    <w:tmpl w:val="39DA2991"/>
    <w:lvl w:ilvl="0">
      <w:start w:val="1"/>
      <w:numFmt w:val="chineseCountingThousand"/>
      <w:suff w:val="nothing"/>
      <w:lvlText w:val="%1、"/>
      <w:lvlJc w:val="left"/>
      <w:pPr>
        <w:ind w:left="13" w:firstLine="555"/>
      </w:pPr>
      <w:rPr>
        <w:rFonts w:cs="Times New Roman" w:hint="eastAsia"/>
        <w:b w:val="0"/>
        <w:lang w:val="en-US"/>
      </w:rPr>
    </w:lvl>
    <w:lvl w:ilvl="1">
      <w:start w:val="1"/>
      <w:numFmt w:val="japaneseCounting"/>
      <w:lvlText w:val="%2、"/>
      <w:lvlJc w:val="left"/>
      <w:pPr>
        <w:ind w:left="1701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1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1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1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1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1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1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1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F2"/>
    <w:rsid w:val="001A29F7"/>
    <w:rsid w:val="004E3442"/>
    <w:rsid w:val="00882FDB"/>
    <w:rsid w:val="00DC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94A314-466E-4931-97C5-FACAB138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82F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82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82FD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2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82FDB"/>
    <w:rPr>
      <w:sz w:val="18"/>
      <w:szCs w:val="18"/>
    </w:rPr>
  </w:style>
  <w:style w:type="paragraph" w:styleId="a0">
    <w:name w:val="Body Text"/>
    <w:basedOn w:val="a"/>
    <w:next w:val="a"/>
    <w:link w:val="Char1"/>
    <w:uiPriority w:val="99"/>
    <w:unhideWhenUsed/>
    <w:qFormat/>
    <w:rsid w:val="00882FDB"/>
    <w:rPr>
      <w:kern w:val="0"/>
    </w:rPr>
  </w:style>
  <w:style w:type="character" w:customStyle="1" w:styleId="Char1">
    <w:name w:val="正文文本 Char"/>
    <w:basedOn w:val="a1"/>
    <w:link w:val="a0"/>
    <w:uiPriority w:val="99"/>
    <w:qFormat/>
    <w:rsid w:val="00882FDB"/>
    <w:rPr>
      <w:rFonts w:ascii="Times New Roman" w:eastAsia="宋体" w:hAnsi="Times New Roman" w:cs="Times New Roman"/>
      <w:kern w:val="0"/>
      <w:szCs w:val="24"/>
    </w:rPr>
  </w:style>
  <w:style w:type="paragraph" w:styleId="a6">
    <w:name w:val="annotation text"/>
    <w:basedOn w:val="a"/>
    <w:link w:val="Char2"/>
    <w:uiPriority w:val="99"/>
    <w:unhideWhenUsed/>
    <w:qFormat/>
    <w:rsid w:val="00882FDB"/>
    <w:pPr>
      <w:jc w:val="left"/>
    </w:pPr>
  </w:style>
  <w:style w:type="character" w:customStyle="1" w:styleId="Char2">
    <w:name w:val="批注文字 Char"/>
    <w:basedOn w:val="a1"/>
    <w:link w:val="a6"/>
    <w:uiPriority w:val="99"/>
    <w:qFormat/>
    <w:rsid w:val="00882FDB"/>
    <w:rPr>
      <w:rFonts w:ascii="Times New Roman" w:eastAsia="宋体" w:hAnsi="Times New Roman" w:cs="Times New Roman"/>
      <w:szCs w:val="24"/>
    </w:rPr>
  </w:style>
  <w:style w:type="paragraph" w:styleId="a7">
    <w:name w:val="Normal (Web)"/>
    <w:basedOn w:val="a"/>
    <w:uiPriority w:val="99"/>
    <w:unhideWhenUsed/>
    <w:qFormat/>
    <w:rsid w:val="00882FD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ListParagraphChar">
    <w:name w:val="List Paragraph Char"/>
    <w:link w:val="1"/>
    <w:qFormat/>
    <w:locked/>
    <w:rsid w:val="00882FDB"/>
    <w:rPr>
      <w:rFonts w:ascii="Calibri" w:hAnsi="Calibri" w:cs="Calibri"/>
      <w:sz w:val="22"/>
      <w:lang w:eastAsia="en-US"/>
    </w:rPr>
  </w:style>
  <w:style w:type="paragraph" w:customStyle="1" w:styleId="1">
    <w:name w:val="列出段落1"/>
    <w:basedOn w:val="a"/>
    <w:link w:val="ListParagraphChar"/>
    <w:qFormat/>
    <w:rsid w:val="00882FDB"/>
    <w:pPr>
      <w:widowControl/>
      <w:ind w:left="720" w:firstLine="360"/>
      <w:jc w:val="left"/>
    </w:pPr>
    <w:rPr>
      <w:rFonts w:ascii="Calibri" w:eastAsiaTheme="minorEastAsia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1026</Characters>
  <Application>Microsoft Office Word</Application>
  <DocSecurity>0</DocSecurity>
  <Lines>8</Lines>
  <Paragraphs>2</Paragraphs>
  <ScaleCrop>false</ScaleCrop>
  <Company>china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2022-08-16T00:57:00Z</dcterms:created>
  <dcterms:modified xsi:type="dcterms:W3CDTF">2022-08-16T00:58:00Z</dcterms:modified>
</cp:coreProperties>
</file>