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1A" w:rsidRDefault="003936F1">
      <w:pPr>
        <w:pStyle w:val="1"/>
        <w:tabs>
          <w:tab w:val="left" w:pos="0"/>
        </w:tabs>
        <w:autoSpaceDE w:val="0"/>
        <w:autoSpaceDN w:val="0"/>
        <w:adjustRightInd w:val="0"/>
        <w:spacing w:before="0" w:after="0" w:line="360" w:lineRule="auto"/>
        <w:jc w:val="center"/>
        <w:rPr>
          <w:rFonts w:ascii="宋体" w:hAnsi="宋体" w:cs="宋体"/>
          <w:sz w:val="24"/>
          <w:szCs w:val="24"/>
        </w:rPr>
      </w:pPr>
      <w:proofErr w:type="gramStart"/>
      <w:r>
        <w:rPr>
          <w:rFonts w:ascii="宋体" w:hAnsi="宋体" w:cs="宋体" w:hint="eastAsia"/>
          <w:sz w:val="30"/>
          <w:szCs w:val="30"/>
        </w:rPr>
        <w:t>昌平区</w:t>
      </w:r>
      <w:proofErr w:type="gramEnd"/>
      <w:r>
        <w:rPr>
          <w:rFonts w:ascii="宋体" w:hAnsi="宋体" w:cs="宋体" w:hint="eastAsia"/>
          <w:sz w:val="30"/>
          <w:szCs w:val="30"/>
        </w:rPr>
        <w:t>英语听说教学与考试平台二期项目</w:t>
      </w:r>
      <w:r w:rsidR="00CD2E4E">
        <w:rPr>
          <w:rFonts w:ascii="宋体" w:hAnsi="宋体" w:cs="宋体" w:hint="eastAsia"/>
          <w:sz w:val="30"/>
          <w:szCs w:val="30"/>
        </w:rPr>
        <w:t>竞争性磋商公告</w:t>
      </w:r>
    </w:p>
    <w:p w:rsidR="0011091A" w:rsidRDefault="0011091A">
      <w:pPr>
        <w:rPr>
          <w:rFonts w:ascii="宋体" w:hAnsi="宋体" w:cs="宋体"/>
          <w:sz w:val="24"/>
          <w:szCs w:val="24"/>
        </w:rPr>
      </w:pPr>
    </w:p>
    <w:p w:rsidR="0011091A" w:rsidRDefault="003936F1" w:rsidP="001B512F">
      <w:pPr>
        <w:ind w:firstLineChars="200" w:firstLine="480"/>
        <w:jc w:val="left"/>
        <w:rPr>
          <w:rFonts w:ascii="宋体" w:hAnsi="宋体" w:cs="宋体"/>
          <w:sz w:val="24"/>
          <w:szCs w:val="24"/>
        </w:rPr>
      </w:pPr>
      <w:proofErr w:type="gramStart"/>
      <w:r>
        <w:rPr>
          <w:rFonts w:ascii="宋体" w:hAnsi="宋体" w:cs="宋体" w:hint="eastAsia"/>
          <w:sz w:val="24"/>
          <w:szCs w:val="24"/>
        </w:rPr>
        <w:t>昌平区</w:t>
      </w:r>
      <w:proofErr w:type="gramEnd"/>
      <w:r>
        <w:rPr>
          <w:rFonts w:ascii="宋体" w:hAnsi="宋体" w:cs="宋体" w:hint="eastAsia"/>
          <w:sz w:val="24"/>
          <w:szCs w:val="24"/>
        </w:rPr>
        <w:t>英语听说教学与考试平台二期项目</w:t>
      </w:r>
      <w:r w:rsidR="00CD2E4E">
        <w:rPr>
          <w:rFonts w:ascii="宋体" w:hAnsi="宋体" w:cs="宋体" w:hint="eastAsia"/>
          <w:sz w:val="24"/>
          <w:szCs w:val="24"/>
        </w:rPr>
        <w:t>的潜在供应商应在</w:t>
      </w:r>
      <w:r w:rsidR="001B512F" w:rsidRPr="001B512F">
        <w:rPr>
          <w:rFonts w:ascii="宋体" w:hAnsi="宋体" w:cs="宋体" w:hint="eastAsia"/>
          <w:sz w:val="24"/>
          <w:szCs w:val="24"/>
        </w:rPr>
        <w:t>北京市</w:t>
      </w:r>
      <w:proofErr w:type="gramStart"/>
      <w:r w:rsidR="001B512F" w:rsidRPr="001B512F">
        <w:rPr>
          <w:rFonts w:ascii="宋体" w:hAnsi="宋体" w:cs="宋体" w:hint="eastAsia"/>
          <w:sz w:val="24"/>
          <w:szCs w:val="24"/>
        </w:rPr>
        <w:t>昌平区</w:t>
      </w:r>
      <w:proofErr w:type="gramEnd"/>
      <w:r w:rsidR="001B512F" w:rsidRPr="001B512F">
        <w:rPr>
          <w:rFonts w:ascii="宋体" w:hAnsi="宋体" w:cs="宋体" w:hint="eastAsia"/>
          <w:sz w:val="24"/>
          <w:szCs w:val="24"/>
        </w:rPr>
        <w:t>政府采购交易系统（http://61.50.129.107/zfcg/）注册并进行网上关注并下载竞争性磋商文件</w:t>
      </w:r>
      <w:r w:rsidR="00CD2E4E">
        <w:rPr>
          <w:rFonts w:ascii="宋体" w:hAnsi="宋体" w:cs="宋体" w:hint="eastAsia"/>
          <w:sz w:val="24"/>
          <w:szCs w:val="24"/>
        </w:rPr>
        <w:t>，并于202</w:t>
      </w:r>
      <w:r w:rsidR="001B512F">
        <w:rPr>
          <w:rFonts w:ascii="宋体" w:hAnsi="宋体" w:cs="宋体" w:hint="eastAsia"/>
          <w:sz w:val="24"/>
          <w:szCs w:val="24"/>
        </w:rPr>
        <w:t>2</w:t>
      </w:r>
      <w:r w:rsidR="00CD2E4E">
        <w:rPr>
          <w:rFonts w:ascii="宋体" w:hAnsi="宋体" w:cs="宋体" w:hint="eastAsia"/>
          <w:sz w:val="24"/>
          <w:szCs w:val="24"/>
        </w:rPr>
        <w:t>年</w:t>
      </w:r>
      <w:r>
        <w:rPr>
          <w:rFonts w:ascii="宋体" w:hAnsi="宋体" w:cs="宋体" w:hint="eastAsia"/>
          <w:sz w:val="24"/>
          <w:szCs w:val="24"/>
        </w:rPr>
        <w:t>8</w:t>
      </w:r>
      <w:r w:rsidR="00CD2E4E">
        <w:rPr>
          <w:rFonts w:ascii="宋体" w:hAnsi="宋体" w:cs="宋体" w:hint="eastAsia"/>
          <w:sz w:val="24"/>
          <w:szCs w:val="24"/>
        </w:rPr>
        <w:t>月</w:t>
      </w:r>
      <w:r>
        <w:rPr>
          <w:rFonts w:ascii="宋体" w:hAnsi="宋体" w:cs="宋体" w:hint="eastAsia"/>
          <w:sz w:val="24"/>
          <w:szCs w:val="24"/>
        </w:rPr>
        <w:t>10</w:t>
      </w:r>
      <w:r w:rsidR="00CD2E4E">
        <w:rPr>
          <w:rFonts w:ascii="宋体" w:hAnsi="宋体" w:cs="宋体" w:hint="eastAsia"/>
          <w:sz w:val="24"/>
          <w:szCs w:val="24"/>
        </w:rPr>
        <w:t>日09点30分（北京时间）前提交响应文件。</w:t>
      </w:r>
    </w:p>
    <w:p w:rsidR="0011091A" w:rsidRDefault="00CD2E4E">
      <w:pPr>
        <w:pStyle w:val="2"/>
        <w:spacing w:line="360" w:lineRule="auto"/>
        <w:rPr>
          <w:rFonts w:ascii="宋体" w:eastAsia="宋体" w:hAnsi="宋体" w:cs="宋体"/>
          <w:b w:val="0"/>
          <w:sz w:val="24"/>
          <w:szCs w:val="24"/>
        </w:rPr>
      </w:pPr>
      <w:bookmarkStart w:id="0" w:name="_Toc35393798"/>
      <w:bookmarkStart w:id="1" w:name="_Toc35393629"/>
      <w:bookmarkStart w:id="2" w:name="_Toc28359089"/>
      <w:bookmarkStart w:id="3" w:name="_Toc28359012"/>
      <w:r>
        <w:rPr>
          <w:rFonts w:ascii="宋体" w:eastAsia="宋体" w:hAnsi="宋体" w:cs="宋体" w:hint="eastAsia"/>
          <w:b w:val="0"/>
          <w:sz w:val="24"/>
          <w:szCs w:val="24"/>
        </w:rPr>
        <w:t>一、项目基本情况</w:t>
      </w:r>
      <w:bookmarkEnd w:id="0"/>
      <w:bookmarkEnd w:id="1"/>
      <w:bookmarkEnd w:id="2"/>
      <w:bookmarkEnd w:id="3"/>
    </w:p>
    <w:p w:rsidR="0011091A" w:rsidRDefault="00CD2E4E" w:rsidP="001B512F">
      <w:pPr>
        <w:ind w:firstLineChars="200" w:firstLine="480"/>
        <w:rPr>
          <w:rFonts w:ascii="宋体" w:hAnsi="宋体" w:cs="宋体"/>
          <w:sz w:val="24"/>
          <w:szCs w:val="24"/>
        </w:rPr>
      </w:pPr>
      <w:r>
        <w:rPr>
          <w:rFonts w:ascii="宋体" w:hAnsi="宋体" w:cs="宋体" w:hint="eastAsia"/>
          <w:sz w:val="24"/>
          <w:szCs w:val="24"/>
        </w:rPr>
        <w:t>项目编号：ZZSQ-202</w:t>
      </w:r>
      <w:r w:rsidR="001B512F">
        <w:rPr>
          <w:rFonts w:ascii="宋体" w:hAnsi="宋体" w:cs="宋体" w:hint="eastAsia"/>
          <w:sz w:val="24"/>
          <w:szCs w:val="24"/>
        </w:rPr>
        <w:t>2</w:t>
      </w:r>
      <w:r>
        <w:rPr>
          <w:rFonts w:ascii="宋体" w:hAnsi="宋体" w:cs="宋体" w:hint="eastAsia"/>
          <w:sz w:val="24"/>
          <w:szCs w:val="24"/>
        </w:rPr>
        <w:t>-1319</w:t>
      </w:r>
      <w:r w:rsidR="003936F1">
        <w:rPr>
          <w:rFonts w:ascii="宋体" w:hAnsi="宋体" w:cs="宋体" w:hint="eastAsia"/>
          <w:sz w:val="24"/>
          <w:szCs w:val="24"/>
        </w:rPr>
        <w:t>14</w:t>
      </w:r>
    </w:p>
    <w:p w:rsidR="0011091A" w:rsidRPr="003936F1" w:rsidRDefault="00CD2E4E" w:rsidP="003936F1">
      <w:pPr>
        <w:ind w:firstLineChars="200" w:firstLine="480"/>
        <w:rPr>
          <w:rFonts w:ascii="宋体" w:hAnsi="宋体" w:cs="宋体"/>
          <w:sz w:val="24"/>
          <w:szCs w:val="24"/>
        </w:rPr>
      </w:pPr>
      <w:r>
        <w:rPr>
          <w:rFonts w:ascii="宋体" w:hAnsi="宋体" w:cs="宋体" w:hint="eastAsia"/>
          <w:sz w:val="24"/>
          <w:szCs w:val="24"/>
        </w:rPr>
        <w:t>项目名称：</w:t>
      </w:r>
      <w:proofErr w:type="gramStart"/>
      <w:r w:rsidR="003936F1" w:rsidRPr="003936F1">
        <w:rPr>
          <w:rFonts w:ascii="宋体" w:hAnsi="宋体" w:cs="宋体" w:hint="eastAsia"/>
          <w:sz w:val="24"/>
          <w:szCs w:val="24"/>
        </w:rPr>
        <w:t>昌平区</w:t>
      </w:r>
      <w:proofErr w:type="gramEnd"/>
      <w:r w:rsidR="003936F1" w:rsidRPr="003936F1">
        <w:rPr>
          <w:rFonts w:ascii="宋体" w:hAnsi="宋体" w:cs="宋体" w:hint="eastAsia"/>
          <w:sz w:val="24"/>
          <w:szCs w:val="24"/>
        </w:rPr>
        <w:t>英语听说教学与考试平台二期项目</w:t>
      </w:r>
      <w:r w:rsidR="003936F1" w:rsidRPr="001B512F">
        <w:rPr>
          <w:rFonts w:ascii="宋体" w:hAnsi="宋体" w:cs="宋体"/>
          <w:sz w:val="24"/>
          <w:szCs w:val="24"/>
        </w:rPr>
        <w:t xml:space="preserve"> </w:t>
      </w:r>
    </w:p>
    <w:p w:rsidR="0011091A" w:rsidRDefault="00CD2E4E" w:rsidP="001B512F">
      <w:pPr>
        <w:ind w:firstLineChars="200" w:firstLine="480"/>
        <w:rPr>
          <w:rFonts w:ascii="宋体" w:hAnsi="宋体" w:cs="宋体"/>
          <w:sz w:val="24"/>
          <w:szCs w:val="24"/>
        </w:rPr>
      </w:pPr>
      <w:r>
        <w:rPr>
          <w:rFonts w:ascii="宋体" w:hAnsi="宋体" w:cs="宋体" w:hint="eastAsia"/>
          <w:sz w:val="24"/>
          <w:szCs w:val="24"/>
        </w:rPr>
        <w:t>采购方式：竞争性磋商</w:t>
      </w:r>
    </w:p>
    <w:p w:rsidR="0011091A" w:rsidRDefault="00CD2E4E" w:rsidP="001B512F">
      <w:pPr>
        <w:ind w:firstLineChars="200" w:firstLine="480"/>
        <w:rPr>
          <w:rFonts w:ascii="宋体" w:hAnsi="宋体" w:cs="宋体"/>
          <w:sz w:val="24"/>
          <w:szCs w:val="24"/>
        </w:rPr>
      </w:pPr>
      <w:r>
        <w:rPr>
          <w:rFonts w:ascii="宋体" w:hAnsi="宋体" w:cs="宋体" w:hint="eastAsia"/>
          <w:sz w:val="24"/>
          <w:szCs w:val="24"/>
        </w:rPr>
        <w:t>预算金额：</w:t>
      </w:r>
      <w:r w:rsidR="003936F1">
        <w:rPr>
          <w:rFonts w:ascii="宋体" w:hAnsi="宋体" w:cs="宋体" w:hint="eastAsia"/>
          <w:sz w:val="24"/>
          <w:szCs w:val="24"/>
        </w:rPr>
        <w:t>182</w:t>
      </w:r>
      <w:r>
        <w:rPr>
          <w:rFonts w:ascii="宋体" w:hAnsi="宋体" w:cs="宋体" w:hint="eastAsia"/>
          <w:sz w:val="24"/>
          <w:szCs w:val="24"/>
        </w:rPr>
        <w:t>万元</w:t>
      </w:r>
    </w:p>
    <w:p w:rsidR="0011091A" w:rsidRDefault="00CD2E4E" w:rsidP="001B512F">
      <w:pPr>
        <w:ind w:firstLineChars="200" w:firstLine="480"/>
        <w:rPr>
          <w:rFonts w:ascii="宋体" w:hAnsi="宋体" w:cs="宋体"/>
          <w:kern w:val="0"/>
          <w:sz w:val="24"/>
          <w:szCs w:val="24"/>
        </w:rPr>
      </w:pPr>
      <w:r>
        <w:rPr>
          <w:rFonts w:ascii="宋体" w:hAnsi="宋体" w:cs="宋体"/>
          <w:kern w:val="0"/>
          <w:sz w:val="24"/>
          <w:szCs w:val="24"/>
        </w:rPr>
        <w:t>采购范围</w:t>
      </w:r>
      <w:r>
        <w:rPr>
          <w:rFonts w:ascii="宋体" w:hAnsi="宋体" w:cs="宋体" w:hint="eastAsia"/>
          <w:kern w:val="0"/>
          <w:sz w:val="24"/>
          <w:szCs w:val="24"/>
        </w:rPr>
        <w:t>及简要技术参数：详见磋商文件</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147"/>
        <w:gridCol w:w="838"/>
        <w:gridCol w:w="1714"/>
      </w:tblGrid>
      <w:tr w:rsidR="0011091A" w:rsidTr="003936F1">
        <w:trPr>
          <w:trHeight w:val="438"/>
        </w:trPr>
        <w:tc>
          <w:tcPr>
            <w:tcW w:w="1668" w:type="dxa"/>
            <w:vAlign w:val="center"/>
          </w:tcPr>
          <w:p w:rsidR="0011091A" w:rsidRDefault="00CD2E4E">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5147" w:type="dxa"/>
            <w:vAlign w:val="center"/>
          </w:tcPr>
          <w:p w:rsidR="0011091A" w:rsidRDefault="00CD2E4E">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简要参数</w:t>
            </w:r>
          </w:p>
        </w:tc>
        <w:tc>
          <w:tcPr>
            <w:tcW w:w="838" w:type="dxa"/>
            <w:vAlign w:val="center"/>
          </w:tcPr>
          <w:p w:rsidR="0011091A" w:rsidRDefault="00CD2E4E">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c>
          <w:tcPr>
            <w:tcW w:w="1714" w:type="dxa"/>
            <w:vAlign w:val="center"/>
          </w:tcPr>
          <w:p w:rsidR="0011091A" w:rsidRDefault="00CD2E4E">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是否接受进口</w:t>
            </w:r>
          </w:p>
        </w:tc>
      </w:tr>
      <w:tr w:rsidR="0011091A" w:rsidTr="003936F1">
        <w:trPr>
          <w:trHeight w:val="476"/>
        </w:trPr>
        <w:tc>
          <w:tcPr>
            <w:tcW w:w="1668" w:type="dxa"/>
            <w:vAlign w:val="center"/>
          </w:tcPr>
          <w:p w:rsidR="0011091A" w:rsidRDefault="003936F1">
            <w:pPr>
              <w:widowControl/>
              <w:spacing w:line="390" w:lineRule="atLeast"/>
              <w:jc w:val="center"/>
              <w:rPr>
                <w:rFonts w:ascii="宋体" w:hAnsi="宋体" w:cs="Arial"/>
                <w:bCs/>
                <w:kern w:val="0"/>
                <w:sz w:val="24"/>
                <w:szCs w:val="24"/>
              </w:rPr>
            </w:pPr>
            <w:r w:rsidRPr="003936F1">
              <w:rPr>
                <w:rFonts w:ascii="宋体" w:hAnsi="宋体" w:cs="Arial" w:hint="eastAsia"/>
                <w:bCs/>
                <w:kern w:val="0"/>
                <w:sz w:val="24"/>
                <w:szCs w:val="24"/>
              </w:rPr>
              <w:t>班级管理</w:t>
            </w:r>
          </w:p>
        </w:tc>
        <w:tc>
          <w:tcPr>
            <w:tcW w:w="5147" w:type="dxa"/>
            <w:vAlign w:val="center"/>
          </w:tcPr>
          <w:p w:rsidR="003936F1" w:rsidRPr="003936F1" w:rsidRDefault="003936F1" w:rsidP="003936F1">
            <w:pPr>
              <w:rPr>
                <w:rFonts w:ascii="宋体" w:hAnsi="宋体" w:cs="宋体" w:hint="eastAsia"/>
                <w:sz w:val="24"/>
                <w:szCs w:val="24"/>
              </w:rPr>
            </w:pPr>
            <w:r w:rsidRPr="003936F1">
              <w:rPr>
                <w:rFonts w:ascii="宋体" w:hAnsi="宋体" w:cs="宋体" w:hint="eastAsia"/>
                <w:sz w:val="24"/>
                <w:szCs w:val="24"/>
              </w:rPr>
              <w:t>1、支持系统管理员创建班级并管理班级学生信息。</w:t>
            </w:r>
          </w:p>
          <w:p w:rsidR="003936F1" w:rsidRPr="003936F1" w:rsidRDefault="003936F1" w:rsidP="003936F1">
            <w:pPr>
              <w:rPr>
                <w:rFonts w:ascii="宋体" w:hAnsi="宋体" w:cs="宋体" w:hint="eastAsia"/>
                <w:sz w:val="24"/>
                <w:szCs w:val="24"/>
              </w:rPr>
            </w:pPr>
            <w:r w:rsidRPr="003936F1">
              <w:rPr>
                <w:rFonts w:ascii="宋体" w:hAnsi="宋体" w:cs="宋体" w:hint="eastAsia"/>
                <w:sz w:val="24"/>
                <w:szCs w:val="24"/>
              </w:rPr>
              <w:t>2、支持学校组织全校各个年级、班级进行学校的期中、期末测试。</w:t>
            </w:r>
          </w:p>
          <w:p w:rsidR="0011091A" w:rsidRDefault="003936F1" w:rsidP="003936F1">
            <w:pPr>
              <w:rPr>
                <w:rFonts w:ascii="宋体" w:hAnsi="宋体" w:cs="宋体"/>
                <w:sz w:val="24"/>
                <w:szCs w:val="24"/>
              </w:rPr>
            </w:pPr>
            <w:r w:rsidRPr="003936F1">
              <w:rPr>
                <w:rFonts w:ascii="宋体" w:hAnsi="宋体" w:cs="宋体" w:hint="eastAsia"/>
                <w:sz w:val="24"/>
                <w:szCs w:val="24"/>
              </w:rPr>
              <w:t>3、支持教师组织班级进行日常的单元测试、日常的测验等。</w:t>
            </w:r>
          </w:p>
        </w:tc>
        <w:tc>
          <w:tcPr>
            <w:tcW w:w="838" w:type="dxa"/>
            <w:vAlign w:val="center"/>
          </w:tcPr>
          <w:p w:rsidR="0011091A" w:rsidRDefault="003936F1">
            <w:pPr>
              <w:widowControl/>
              <w:jc w:val="center"/>
              <w:rPr>
                <w:rFonts w:ascii="宋体" w:hAnsi="宋体" w:cs="宋体"/>
                <w:color w:val="000000"/>
                <w:sz w:val="24"/>
                <w:szCs w:val="24"/>
              </w:rPr>
            </w:pPr>
            <w:r>
              <w:rPr>
                <w:rFonts w:ascii="宋体" w:hAnsi="宋体" w:cs="宋体" w:hint="eastAsia"/>
                <w:color w:val="000000"/>
                <w:sz w:val="24"/>
                <w:szCs w:val="24"/>
              </w:rPr>
              <w:t>26</w:t>
            </w:r>
          </w:p>
        </w:tc>
        <w:tc>
          <w:tcPr>
            <w:tcW w:w="1714" w:type="dxa"/>
            <w:vAlign w:val="center"/>
          </w:tcPr>
          <w:p w:rsidR="0011091A" w:rsidRDefault="00CD2E4E">
            <w:pPr>
              <w:widowControl/>
              <w:jc w:val="center"/>
              <w:rPr>
                <w:rFonts w:ascii="宋体" w:hAnsi="宋体" w:cs="宋体"/>
                <w:color w:val="000000"/>
                <w:sz w:val="24"/>
                <w:szCs w:val="24"/>
              </w:rPr>
            </w:pPr>
            <w:r>
              <w:rPr>
                <w:rFonts w:ascii="宋体" w:hAnsi="宋体" w:cs="宋体" w:hint="eastAsia"/>
                <w:color w:val="000000"/>
                <w:sz w:val="24"/>
                <w:szCs w:val="24"/>
              </w:rPr>
              <w:t>否</w:t>
            </w:r>
          </w:p>
        </w:tc>
      </w:tr>
    </w:tbl>
    <w:p w:rsidR="0011091A" w:rsidRDefault="00CD2E4E">
      <w:pPr>
        <w:rPr>
          <w:rFonts w:ascii="宋体" w:hAnsi="宋体" w:cs="宋体"/>
          <w:sz w:val="24"/>
          <w:szCs w:val="24"/>
          <w:u w:val="single"/>
        </w:rPr>
      </w:pPr>
      <w:r>
        <w:rPr>
          <w:rFonts w:ascii="宋体" w:hAnsi="宋体" w:cs="宋体" w:hint="eastAsia"/>
          <w:sz w:val="24"/>
          <w:szCs w:val="24"/>
        </w:rPr>
        <w:t xml:space="preserve">    </w:t>
      </w:r>
      <w:r w:rsidR="00825D0B">
        <w:rPr>
          <w:rFonts w:ascii="宋体" w:hAnsi="宋体" w:cs="宋体" w:hint="eastAsia"/>
          <w:sz w:val="24"/>
          <w:szCs w:val="24"/>
        </w:rPr>
        <w:t>合同履行期限：</w:t>
      </w:r>
      <w:r w:rsidR="003936F1" w:rsidRPr="003936F1">
        <w:rPr>
          <w:rFonts w:ascii="宋体" w:hAnsi="宋体" w:cs="宋体" w:hint="eastAsia"/>
          <w:sz w:val="24"/>
          <w:szCs w:val="24"/>
        </w:rPr>
        <w:t>自合同签订生效之日起30个日历日内</w:t>
      </w:r>
    </w:p>
    <w:p w:rsidR="0011091A" w:rsidRDefault="00CD2E4E" w:rsidP="001B512F">
      <w:pPr>
        <w:spacing w:line="360" w:lineRule="auto"/>
        <w:ind w:firstLineChars="200" w:firstLine="480"/>
        <w:rPr>
          <w:rFonts w:ascii="宋体" w:hAnsi="宋体" w:cs="宋体"/>
          <w:sz w:val="24"/>
          <w:szCs w:val="24"/>
        </w:rPr>
      </w:pPr>
      <w:r>
        <w:rPr>
          <w:rFonts w:ascii="宋体" w:hAnsi="宋体" w:cs="宋体" w:hint="eastAsia"/>
          <w:sz w:val="24"/>
          <w:szCs w:val="24"/>
        </w:rPr>
        <w:t>本项目不接受联合体投标。</w:t>
      </w:r>
    </w:p>
    <w:p w:rsidR="0011091A" w:rsidRDefault="00CD2E4E">
      <w:pPr>
        <w:pStyle w:val="2"/>
        <w:spacing w:line="360" w:lineRule="auto"/>
        <w:rPr>
          <w:rFonts w:ascii="宋体" w:eastAsia="宋体" w:hAnsi="宋体" w:cs="宋体"/>
          <w:b w:val="0"/>
          <w:sz w:val="24"/>
          <w:szCs w:val="24"/>
        </w:rPr>
      </w:pPr>
      <w:bookmarkStart w:id="4" w:name="_Toc28359013"/>
      <w:bookmarkStart w:id="5" w:name="_Toc28359090"/>
      <w:bookmarkStart w:id="6" w:name="_Toc35393630"/>
      <w:bookmarkStart w:id="7" w:name="_Toc35393799"/>
      <w:r>
        <w:rPr>
          <w:rFonts w:ascii="宋体" w:eastAsia="宋体" w:hAnsi="宋体" w:cs="宋体" w:hint="eastAsia"/>
          <w:b w:val="0"/>
          <w:sz w:val="24"/>
          <w:szCs w:val="24"/>
        </w:rPr>
        <w:t>二、申请人的资格要求：</w:t>
      </w:r>
      <w:bookmarkEnd w:id="4"/>
      <w:bookmarkEnd w:id="5"/>
      <w:bookmarkEnd w:id="6"/>
      <w:bookmarkEnd w:id="7"/>
    </w:p>
    <w:p w:rsidR="0011091A" w:rsidRDefault="00CD2E4E" w:rsidP="001B512F">
      <w:pPr>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w:t>
      </w:r>
      <w:bookmarkStart w:id="8" w:name="_Toc28359091"/>
      <w:bookmarkStart w:id="9" w:name="_Toc28359014"/>
      <w:bookmarkStart w:id="10" w:name="_Toc35393631"/>
      <w:bookmarkStart w:id="11" w:name="_Toc35393800"/>
    </w:p>
    <w:p w:rsidR="0011091A" w:rsidRDefault="00CD2E4E" w:rsidP="001B512F">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11091A" w:rsidRDefault="00CD2E4E">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11091A" w:rsidRDefault="00CD2E4E">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11091A" w:rsidRDefault="00CD2E4E">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11091A" w:rsidRDefault="00CD2E4E">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11091A" w:rsidRDefault="00CD2E4E">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11091A" w:rsidRDefault="00CD2E4E">
      <w:pPr>
        <w:ind w:firstLineChars="200" w:firstLine="480"/>
        <w:rPr>
          <w:rFonts w:ascii="宋体" w:hAnsi="宋体" w:cs="宋体"/>
          <w:sz w:val="24"/>
          <w:szCs w:val="24"/>
        </w:rPr>
      </w:pPr>
      <w:r>
        <w:rPr>
          <w:rFonts w:ascii="宋体" w:hAnsi="宋体" w:cs="宋体" w:hint="eastAsia"/>
          <w:sz w:val="24"/>
          <w:szCs w:val="24"/>
        </w:rPr>
        <w:t>8.依据（财库【2016】125号）文，投标人被“信用中国”网站、“中国政府采购网”网站列入失信被执行人、重大税收违法案件当事人名单、政府采购严重违法失信行为记录名单的，不得参与本项目的政府采购活动；</w:t>
      </w:r>
    </w:p>
    <w:p w:rsidR="0011091A" w:rsidRDefault="00CD2E4E">
      <w:pPr>
        <w:ind w:firstLineChars="200" w:firstLine="480"/>
        <w:rPr>
          <w:rFonts w:ascii="宋体" w:hAnsi="宋体" w:cs="宋体"/>
          <w:sz w:val="24"/>
          <w:szCs w:val="24"/>
        </w:rPr>
      </w:pPr>
      <w:r>
        <w:rPr>
          <w:rFonts w:ascii="宋体" w:hAnsi="宋体" w:cs="宋体" w:hint="eastAsia"/>
          <w:sz w:val="24"/>
          <w:szCs w:val="24"/>
        </w:rPr>
        <w:lastRenderedPageBreak/>
        <w:t>9.本项目对小型微型企业(含监狱企业)产品的价格给予10%的扣除，用扣除后的价格参与评审；残疾人福利性单位视为中小企业；</w:t>
      </w:r>
    </w:p>
    <w:p w:rsidR="0011091A" w:rsidRDefault="00CD2E4E">
      <w:pPr>
        <w:ind w:firstLineChars="200" w:firstLine="480"/>
        <w:rPr>
          <w:rFonts w:ascii="宋体" w:hAnsi="宋体" w:cs="宋体"/>
          <w:sz w:val="24"/>
          <w:szCs w:val="24"/>
        </w:rPr>
      </w:pPr>
      <w:r>
        <w:rPr>
          <w:rFonts w:ascii="宋体" w:hAnsi="宋体" w:cs="宋体" w:hint="eastAsia"/>
          <w:sz w:val="24"/>
          <w:szCs w:val="24"/>
        </w:rPr>
        <w:t>10.法律、行政法规规定的其他条件；</w:t>
      </w:r>
    </w:p>
    <w:p w:rsidR="0011091A" w:rsidRDefault="00CD2E4E">
      <w:pPr>
        <w:ind w:firstLineChars="200" w:firstLine="480"/>
        <w:rPr>
          <w:rFonts w:ascii="宋体" w:hAnsi="宋体" w:cs="宋体"/>
          <w:sz w:val="24"/>
          <w:szCs w:val="24"/>
        </w:rPr>
      </w:pPr>
      <w:r>
        <w:rPr>
          <w:rFonts w:ascii="宋体" w:hAnsi="宋体" w:cs="宋体" w:hint="eastAsia"/>
          <w:sz w:val="24"/>
          <w:szCs w:val="24"/>
        </w:rPr>
        <w:t>11.本项目不接受进口产品参加投标（进口产品指通过中国海关报关</w:t>
      </w:r>
      <w:proofErr w:type="gramStart"/>
      <w:r>
        <w:rPr>
          <w:rFonts w:ascii="宋体" w:hAnsi="宋体" w:cs="宋体" w:hint="eastAsia"/>
          <w:sz w:val="24"/>
          <w:szCs w:val="24"/>
        </w:rPr>
        <w:t>验</w:t>
      </w:r>
      <w:proofErr w:type="gramEnd"/>
      <w:r>
        <w:rPr>
          <w:rFonts w:ascii="宋体" w:hAnsi="宋体" w:cs="宋体" w:hint="eastAsia"/>
          <w:sz w:val="24"/>
          <w:szCs w:val="24"/>
        </w:rPr>
        <w:t>放进中国境内且产自关境外的产品）；</w:t>
      </w:r>
    </w:p>
    <w:p w:rsidR="0011091A" w:rsidRDefault="00CD2E4E">
      <w:pPr>
        <w:ind w:firstLineChars="200" w:firstLine="480"/>
        <w:rPr>
          <w:rFonts w:ascii="宋体" w:hAnsi="宋体" w:cs="宋体"/>
          <w:sz w:val="24"/>
          <w:szCs w:val="24"/>
        </w:rPr>
      </w:pPr>
      <w:r>
        <w:rPr>
          <w:rFonts w:ascii="宋体" w:hAnsi="宋体" w:cs="宋体" w:hint="eastAsia"/>
          <w:sz w:val="24"/>
          <w:szCs w:val="24"/>
        </w:rPr>
        <w:t>12.本项目需要落实的政府采购政策：节能产品强制采购、节能产品、环境标志产品优先采购、政府采购促进中小企业发展、政府采购支持监狱企业发展、政府采购信用担保、进口产品管理、促进残疾人就业、扶持不发达地区和少数民族地区；</w:t>
      </w:r>
    </w:p>
    <w:p w:rsidR="0011091A" w:rsidRDefault="00CD2E4E">
      <w:pPr>
        <w:ind w:firstLineChars="200" w:firstLine="480"/>
        <w:rPr>
          <w:rFonts w:ascii="宋体" w:hAnsi="宋体" w:cs="宋体"/>
          <w:sz w:val="24"/>
          <w:szCs w:val="24"/>
        </w:rPr>
      </w:pPr>
      <w:r>
        <w:rPr>
          <w:rFonts w:ascii="宋体" w:hAnsi="宋体" w:cs="宋体" w:hint="eastAsia"/>
          <w:sz w:val="24"/>
          <w:szCs w:val="24"/>
        </w:rPr>
        <w:t>13.本项目不接受联合体投标。</w:t>
      </w:r>
    </w:p>
    <w:p w:rsidR="0011091A" w:rsidRDefault="00CD2E4E">
      <w:pPr>
        <w:ind w:firstLineChars="200" w:firstLine="480"/>
        <w:rPr>
          <w:rFonts w:ascii="宋体" w:hAnsi="宋体" w:cs="宋体"/>
          <w:sz w:val="24"/>
          <w:szCs w:val="24"/>
        </w:rPr>
      </w:pPr>
      <w:r>
        <w:rPr>
          <w:rFonts w:ascii="宋体" w:hAnsi="宋体" w:cs="宋体" w:hint="eastAsia"/>
          <w:sz w:val="24"/>
          <w:szCs w:val="24"/>
        </w:rPr>
        <w:t>14.投标人必须购买招标文件并登记备案，否则没有资格参加本项目投标。</w:t>
      </w:r>
    </w:p>
    <w:p w:rsidR="0011091A" w:rsidRDefault="0011091A">
      <w:pPr>
        <w:spacing w:line="360" w:lineRule="auto"/>
        <w:rPr>
          <w:rFonts w:ascii="宋体" w:hAnsi="宋体" w:cs="宋体"/>
          <w:sz w:val="24"/>
          <w:szCs w:val="24"/>
        </w:rPr>
      </w:pPr>
    </w:p>
    <w:p w:rsidR="0011091A" w:rsidRDefault="00CD2E4E">
      <w:pPr>
        <w:spacing w:line="360" w:lineRule="auto"/>
        <w:rPr>
          <w:rFonts w:ascii="宋体" w:hAnsi="宋体" w:cs="宋体"/>
          <w:sz w:val="24"/>
          <w:szCs w:val="24"/>
        </w:rPr>
      </w:pPr>
      <w:r>
        <w:rPr>
          <w:rFonts w:ascii="宋体" w:hAnsi="宋体" w:cs="宋体" w:hint="eastAsia"/>
          <w:sz w:val="24"/>
          <w:szCs w:val="24"/>
        </w:rPr>
        <w:t>三、</w:t>
      </w:r>
      <w:bookmarkEnd w:id="8"/>
      <w:bookmarkEnd w:id="9"/>
      <w:bookmarkEnd w:id="10"/>
      <w:bookmarkEnd w:id="11"/>
      <w:r w:rsidR="009C626E" w:rsidRPr="009C626E">
        <w:rPr>
          <w:rFonts w:ascii="宋体" w:hAnsi="宋体" w:cs="宋体" w:hint="eastAsia"/>
          <w:sz w:val="24"/>
          <w:szCs w:val="24"/>
        </w:rPr>
        <w:t>获取采购文件</w:t>
      </w:r>
    </w:p>
    <w:p w:rsidR="009C626E" w:rsidRPr="009C626E" w:rsidRDefault="009C626E" w:rsidP="009C626E">
      <w:pPr>
        <w:pStyle w:val="a4"/>
        <w:rPr>
          <w:rFonts w:ascii="宋体" w:hAnsi="宋体" w:cs="宋体"/>
          <w:color w:val="auto"/>
          <w:szCs w:val="24"/>
        </w:rPr>
      </w:pPr>
      <w:r w:rsidRPr="009C626E">
        <w:rPr>
          <w:rFonts w:ascii="宋体" w:hAnsi="宋体" w:cs="宋体" w:hint="eastAsia"/>
          <w:color w:val="auto"/>
          <w:szCs w:val="24"/>
        </w:rPr>
        <w:t>时间：2022-0</w:t>
      </w:r>
      <w:r w:rsidR="003936F1">
        <w:rPr>
          <w:rFonts w:ascii="宋体" w:hAnsi="宋体" w:cs="宋体" w:hint="eastAsia"/>
          <w:color w:val="auto"/>
          <w:szCs w:val="24"/>
        </w:rPr>
        <w:t>7</w:t>
      </w:r>
      <w:r w:rsidRPr="009C626E">
        <w:rPr>
          <w:rFonts w:ascii="宋体" w:hAnsi="宋体" w:cs="宋体" w:hint="eastAsia"/>
          <w:color w:val="auto"/>
          <w:szCs w:val="24"/>
        </w:rPr>
        <w:t>-</w:t>
      </w:r>
      <w:r w:rsidR="003936F1">
        <w:rPr>
          <w:rFonts w:ascii="宋体" w:hAnsi="宋体" w:cs="宋体" w:hint="eastAsia"/>
          <w:color w:val="auto"/>
          <w:szCs w:val="24"/>
        </w:rPr>
        <w:t>20</w:t>
      </w:r>
      <w:r w:rsidRPr="009C626E">
        <w:rPr>
          <w:rFonts w:ascii="宋体" w:hAnsi="宋体" w:cs="宋体" w:hint="eastAsia"/>
          <w:color w:val="auto"/>
          <w:szCs w:val="24"/>
        </w:rPr>
        <w:t>至2022-0</w:t>
      </w:r>
      <w:r w:rsidR="003936F1">
        <w:rPr>
          <w:rFonts w:ascii="宋体" w:hAnsi="宋体" w:cs="宋体" w:hint="eastAsia"/>
          <w:color w:val="auto"/>
          <w:szCs w:val="24"/>
        </w:rPr>
        <w:t>7</w:t>
      </w:r>
      <w:r w:rsidRPr="009C626E">
        <w:rPr>
          <w:rFonts w:ascii="宋体" w:hAnsi="宋体" w:cs="宋体" w:hint="eastAsia"/>
          <w:color w:val="auto"/>
          <w:szCs w:val="24"/>
        </w:rPr>
        <w:t>-2</w:t>
      </w:r>
      <w:r w:rsidR="003936F1">
        <w:rPr>
          <w:rFonts w:ascii="宋体" w:hAnsi="宋体" w:cs="宋体" w:hint="eastAsia"/>
          <w:color w:val="auto"/>
          <w:szCs w:val="24"/>
        </w:rPr>
        <w:t>7</w:t>
      </w:r>
      <w:r w:rsidRPr="009C626E">
        <w:rPr>
          <w:rFonts w:ascii="宋体" w:hAnsi="宋体" w:cs="宋体" w:hint="eastAsia"/>
          <w:color w:val="auto"/>
          <w:szCs w:val="24"/>
        </w:rPr>
        <w:t>，每天上午09:00至1</w:t>
      </w:r>
      <w:r>
        <w:rPr>
          <w:rFonts w:ascii="宋体" w:hAnsi="宋体" w:cs="宋体" w:hint="eastAsia"/>
          <w:color w:val="auto"/>
          <w:szCs w:val="24"/>
        </w:rPr>
        <w:t>1</w:t>
      </w:r>
      <w:r w:rsidRPr="009C626E">
        <w:rPr>
          <w:rFonts w:ascii="宋体" w:hAnsi="宋体" w:cs="宋体" w:hint="eastAsia"/>
          <w:color w:val="auto"/>
          <w:szCs w:val="24"/>
        </w:rPr>
        <w:t>:00，下午1</w:t>
      </w:r>
      <w:r>
        <w:rPr>
          <w:rFonts w:ascii="宋体" w:hAnsi="宋体" w:cs="宋体" w:hint="eastAsia"/>
          <w:color w:val="auto"/>
          <w:szCs w:val="24"/>
        </w:rPr>
        <w:t>4</w:t>
      </w:r>
      <w:r w:rsidRPr="009C626E">
        <w:rPr>
          <w:rFonts w:ascii="宋体" w:hAnsi="宋体" w:cs="宋体" w:hint="eastAsia"/>
          <w:color w:val="auto"/>
          <w:szCs w:val="24"/>
        </w:rPr>
        <w:t>:00至1</w:t>
      </w:r>
      <w:r>
        <w:rPr>
          <w:rFonts w:ascii="宋体" w:hAnsi="宋体" w:cs="宋体" w:hint="eastAsia"/>
          <w:color w:val="auto"/>
          <w:szCs w:val="24"/>
        </w:rPr>
        <w:t>6</w:t>
      </w:r>
      <w:r w:rsidRPr="009C626E">
        <w:rPr>
          <w:rFonts w:ascii="宋体" w:hAnsi="宋体" w:cs="宋体" w:hint="eastAsia"/>
          <w:color w:val="auto"/>
          <w:szCs w:val="24"/>
        </w:rPr>
        <w:t>:00（北京时间，法定节假日除外）</w:t>
      </w:r>
    </w:p>
    <w:p w:rsidR="009C626E" w:rsidRPr="009C626E" w:rsidRDefault="009C626E" w:rsidP="009C626E">
      <w:pPr>
        <w:pStyle w:val="a4"/>
        <w:rPr>
          <w:rFonts w:ascii="宋体" w:hAnsi="宋体" w:cs="宋体"/>
          <w:color w:val="auto"/>
          <w:szCs w:val="24"/>
        </w:rPr>
      </w:pPr>
      <w:r w:rsidRPr="009C626E">
        <w:rPr>
          <w:rFonts w:ascii="宋体" w:hAnsi="宋体" w:cs="宋体" w:hint="eastAsia"/>
          <w:color w:val="auto"/>
          <w:szCs w:val="24"/>
        </w:rPr>
        <w:t>地点：各位申请人可在北京市</w:t>
      </w:r>
      <w:proofErr w:type="gramStart"/>
      <w:r w:rsidRPr="009C626E">
        <w:rPr>
          <w:rFonts w:ascii="宋体" w:hAnsi="宋体" w:cs="宋体" w:hint="eastAsia"/>
          <w:color w:val="auto"/>
          <w:szCs w:val="24"/>
        </w:rPr>
        <w:t>昌平区</w:t>
      </w:r>
      <w:proofErr w:type="gramEnd"/>
      <w:r w:rsidRPr="009C626E">
        <w:rPr>
          <w:rFonts w:ascii="宋体" w:hAnsi="宋体" w:cs="宋体" w:hint="eastAsia"/>
          <w:color w:val="auto"/>
          <w:szCs w:val="24"/>
        </w:rPr>
        <w:t>政府采购交易系统（网址http://61.50.129.107/zfcg/）注册并进行网上关注并下载竞争性磋商文件。</w:t>
      </w:r>
    </w:p>
    <w:p w:rsidR="009C626E" w:rsidRPr="009C626E" w:rsidRDefault="009C626E" w:rsidP="009C626E">
      <w:pPr>
        <w:pStyle w:val="a4"/>
        <w:rPr>
          <w:rFonts w:ascii="宋体" w:hAnsi="宋体" w:cs="宋体"/>
          <w:color w:val="auto"/>
          <w:szCs w:val="24"/>
        </w:rPr>
      </w:pPr>
    </w:p>
    <w:p w:rsidR="009C626E" w:rsidRPr="009C626E" w:rsidRDefault="009C626E" w:rsidP="009C626E">
      <w:pPr>
        <w:pStyle w:val="a4"/>
        <w:rPr>
          <w:rFonts w:ascii="宋体" w:hAnsi="宋体" w:cs="宋体"/>
          <w:color w:val="auto"/>
          <w:szCs w:val="24"/>
        </w:rPr>
      </w:pPr>
      <w:r w:rsidRPr="009C626E">
        <w:rPr>
          <w:rFonts w:ascii="宋体" w:hAnsi="宋体" w:cs="宋体" w:hint="eastAsia"/>
          <w:color w:val="auto"/>
          <w:szCs w:val="24"/>
        </w:rPr>
        <w:t>方式：</w:t>
      </w:r>
    </w:p>
    <w:p w:rsidR="009C626E" w:rsidRPr="009C626E" w:rsidRDefault="009C626E" w:rsidP="009C626E">
      <w:pPr>
        <w:pStyle w:val="a4"/>
        <w:jc w:val="left"/>
        <w:rPr>
          <w:rFonts w:ascii="宋体" w:hAnsi="宋体" w:cs="宋体"/>
          <w:color w:val="auto"/>
          <w:szCs w:val="24"/>
        </w:rPr>
      </w:pPr>
      <w:r w:rsidRPr="009C626E">
        <w:rPr>
          <w:rFonts w:ascii="宋体" w:hAnsi="宋体" w:cs="宋体" w:hint="eastAsia"/>
          <w:color w:val="auto"/>
          <w:szCs w:val="24"/>
        </w:rPr>
        <w:t>登录北京市</w:t>
      </w:r>
      <w:proofErr w:type="gramStart"/>
      <w:r w:rsidRPr="009C626E">
        <w:rPr>
          <w:rFonts w:ascii="宋体" w:hAnsi="宋体" w:cs="宋体" w:hint="eastAsia"/>
          <w:color w:val="auto"/>
          <w:szCs w:val="24"/>
        </w:rPr>
        <w:t>昌平区</w:t>
      </w:r>
      <w:proofErr w:type="gramEnd"/>
      <w:r w:rsidRPr="009C626E">
        <w:rPr>
          <w:rFonts w:ascii="宋体" w:hAnsi="宋体" w:cs="宋体" w:hint="eastAsia"/>
          <w:color w:val="auto"/>
          <w:szCs w:val="24"/>
        </w:rPr>
        <w:t>政府采购交易系统（网址http://61.50.129.107/zfcg/）获取电子版竞争性磋商文件。</w:t>
      </w:r>
    </w:p>
    <w:p w:rsidR="009C626E" w:rsidRPr="009C626E" w:rsidRDefault="009C626E" w:rsidP="009C626E">
      <w:pPr>
        <w:pStyle w:val="a4"/>
        <w:rPr>
          <w:rFonts w:ascii="宋体" w:hAnsi="宋体" w:cs="宋体"/>
          <w:color w:val="auto"/>
          <w:szCs w:val="24"/>
        </w:rPr>
      </w:pPr>
    </w:p>
    <w:p w:rsidR="0011091A" w:rsidRDefault="009C626E" w:rsidP="009C626E">
      <w:pPr>
        <w:pStyle w:val="a4"/>
        <w:rPr>
          <w:rFonts w:ascii="宋体" w:hAnsi="宋体" w:cs="宋体"/>
        </w:rPr>
      </w:pPr>
      <w:r w:rsidRPr="009C626E">
        <w:rPr>
          <w:rFonts w:ascii="宋体" w:hAnsi="宋体" w:cs="宋体" w:hint="eastAsia"/>
          <w:color w:val="auto"/>
          <w:szCs w:val="24"/>
        </w:rPr>
        <w:t>售价：￥0元</w:t>
      </w:r>
    </w:p>
    <w:p w:rsidR="0011091A" w:rsidRDefault="00CD2E4E">
      <w:pPr>
        <w:pStyle w:val="a4"/>
        <w:rPr>
          <w:rFonts w:ascii="宋体" w:hAnsi="宋体" w:cs="宋体"/>
        </w:rPr>
      </w:pPr>
      <w:r>
        <w:rPr>
          <w:rFonts w:ascii="宋体" w:hAnsi="宋体" w:cs="宋体" w:hint="eastAsia"/>
        </w:rPr>
        <w:t>  </w:t>
      </w:r>
    </w:p>
    <w:p w:rsidR="0011091A" w:rsidRDefault="00CD2E4E">
      <w:pPr>
        <w:pStyle w:val="a4"/>
        <w:rPr>
          <w:rFonts w:ascii="宋体" w:hAnsi="宋体" w:cs="宋体"/>
        </w:rPr>
      </w:pPr>
      <w:bookmarkStart w:id="12" w:name="_Toc35393801"/>
      <w:bookmarkStart w:id="13" w:name="_Toc35393632"/>
      <w:bookmarkStart w:id="14" w:name="_Toc28359015"/>
      <w:bookmarkStart w:id="15" w:name="_Toc28359092"/>
      <w:r>
        <w:rPr>
          <w:rFonts w:ascii="宋体" w:hAnsi="宋体" w:cs="宋体" w:hint="eastAsia"/>
          <w:szCs w:val="24"/>
        </w:rPr>
        <w:t>四、响应文件提交</w:t>
      </w:r>
      <w:bookmarkEnd w:id="12"/>
      <w:bookmarkEnd w:id="13"/>
      <w:bookmarkEnd w:id="14"/>
      <w:bookmarkEnd w:id="15"/>
      <w:r>
        <w:rPr>
          <w:rFonts w:ascii="宋体" w:hAnsi="宋体" w:cs="宋体" w:hint="eastAsia"/>
        </w:rPr>
        <w:t xml:space="preserve"> </w:t>
      </w:r>
    </w:p>
    <w:p w:rsidR="0011091A" w:rsidRDefault="0011091A">
      <w:pPr>
        <w:pStyle w:val="a4"/>
        <w:rPr>
          <w:rFonts w:ascii="宋体" w:hAnsi="宋体" w:cs="宋体"/>
        </w:rPr>
      </w:pPr>
    </w:p>
    <w:p w:rsidR="0011091A" w:rsidRDefault="00CD2E4E">
      <w:pPr>
        <w:pStyle w:val="a4"/>
        <w:rPr>
          <w:rFonts w:ascii="宋体" w:hAnsi="宋体" w:cs="宋体"/>
        </w:rPr>
      </w:pPr>
      <w:r>
        <w:rPr>
          <w:rFonts w:ascii="宋体" w:hAnsi="宋体" w:cs="宋体" w:hint="eastAsia"/>
        </w:rPr>
        <w:t xml:space="preserve">   投标截止时间：202</w:t>
      </w:r>
      <w:r w:rsidR="009C626E">
        <w:rPr>
          <w:rFonts w:ascii="宋体" w:hAnsi="宋体" w:cs="宋体" w:hint="eastAsia"/>
        </w:rPr>
        <w:t>2</w:t>
      </w:r>
      <w:r>
        <w:rPr>
          <w:rFonts w:ascii="宋体" w:hAnsi="宋体" w:cs="宋体" w:hint="eastAsia"/>
        </w:rPr>
        <w:t>年</w:t>
      </w:r>
      <w:r w:rsidR="003936F1">
        <w:rPr>
          <w:rFonts w:ascii="宋体" w:hAnsi="宋体" w:cs="宋体" w:hint="eastAsia"/>
        </w:rPr>
        <w:t>8</w:t>
      </w:r>
      <w:r>
        <w:rPr>
          <w:rFonts w:ascii="宋体" w:hAnsi="宋体" w:cs="宋体" w:hint="eastAsia"/>
        </w:rPr>
        <w:t>月</w:t>
      </w:r>
      <w:r w:rsidR="003936F1">
        <w:rPr>
          <w:rFonts w:ascii="宋体" w:hAnsi="宋体" w:cs="宋体" w:hint="eastAsia"/>
        </w:rPr>
        <w:t>10</w:t>
      </w:r>
      <w:r>
        <w:rPr>
          <w:rFonts w:ascii="宋体" w:hAnsi="宋体" w:cs="宋体" w:hint="eastAsia"/>
        </w:rPr>
        <w:t>日上午09:30分</w:t>
      </w:r>
    </w:p>
    <w:p w:rsidR="0011091A" w:rsidRDefault="00CD2E4E">
      <w:pPr>
        <w:pStyle w:val="a4"/>
        <w:rPr>
          <w:rFonts w:ascii="宋体" w:hAnsi="宋体" w:cs="宋体"/>
        </w:rPr>
      </w:pPr>
      <w:r>
        <w:rPr>
          <w:rFonts w:ascii="宋体" w:hAnsi="宋体" w:cs="宋体" w:hint="eastAsia"/>
        </w:rPr>
        <w:t> </w:t>
      </w:r>
      <w:r w:rsidR="009C626E">
        <w:rPr>
          <w:rFonts w:ascii="宋体" w:hAnsi="宋体" w:cs="宋体" w:hint="eastAsia"/>
        </w:rPr>
        <w:t xml:space="preserve"> </w:t>
      </w:r>
      <w:r>
        <w:rPr>
          <w:rFonts w:ascii="宋体" w:hAnsi="宋体" w:cs="宋体" w:hint="eastAsia"/>
        </w:rPr>
        <w:t>磋商时间：202</w:t>
      </w:r>
      <w:r w:rsidR="009C626E">
        <w:rPr>
          <w:rFonts w:ascii="宋体" w:hAnsi="宋体" w:cs="宋体" w:hint="eastAsia"/>
        </w:rPr>
        <w:t>2</w:t>
      </w:r>
      <w:r>
        <w:rPr>
          <w:rFonts w:ascii="宋体" w:hAnsi="宋体" w:cs="宋体" w:hint="eastAsia"/>
        </w:rPr>
        <w:t>年</w:t>
      </w:r>
      <w:r w:rsidR="003936F1">
        <w:rPr>
          <w:rFonts w:ascii="宋体" w:hAnsi="宋体" w:cs="宋体" w:hint="eastAsia"/>
        </w:rPr>
        <w:t>8</w:t>
      </w:r>
      <w:r>
        <w:rPr>
          <w:rFonts w:ascii="宋体" w:hAnsi="宋体" w:cs="宋体" w:hint="eastAsia"/>
        </w:rPr>
        <w:t>月</w:t>
      </w:r>
      <w:r w:rsidR="003936F1">
        <w:rPr>
          <w:rFonts w:ascii="宋体" w:hAnsi="宋体" w:cs="宋体" w:hint="eastAsia"/>
        </w:rPr>
        <w:t>10</w:t>
      </w:r>
      <w:r>
        <w:rPr>
          <w:rFonts w:ascii="宋体" w:hAnsi="宋体" w:cs="宋体" w:hint="eastAsia"/>
        </w:rPr>
        <w:t>日上午09:30分</w:t>
      </w:r>
    </w:p>
    <w:p w:rsidR="0011091A" w:rsidRDefault="00CD2E4E" w:rsidP="009C626E">
      <w:pPr>
        <w:pStyle w:val="a4"/>
        <w:jc w:val="left"/>
      </w:pPr>
      <w:r>
        <w:rPr>
          <w:rFonts w:ascii="宋体" w:hAnsi="宋体" w:cs="宋体" w:hint="eastAsia"/>
        </w:rPr>
        <w:t> </w:t>
      </w:r>
      <w:r w:rsidR="009C626E">
        <w:rPr>
          <w:rFonts w:ascii="宋体" w:hAnsi="宋体" w:cs="宋体" w:hint="eastAsia"/>
        </w:rPr>
        <w:t xml:space="preserve"> </w:t>
      </w:r>
      <w:r>
        <w:rPr>
          <w:rFonts w:ascii="宋体" w:hAnsi="宋体" w:cs="宋体" w:hint="eastAsia"/>
        </w:rPr>
        <w:t>磋商地点：</w:t>
      </w:r>
      <w:r w:rsidR="009C626E" w:rsidRPr="009C626E">
        <w:rPr>
          <w:rFonts w:ascii="宋体" w:hAnsi="宋体" w:cs="宋体" w:hint="eastAsia"/>
        </w:rPr>
        <w:t>上传至北京市</w:t>
      </w:r>
      <w:proofErr w:type="gramStart"/>
      <w:r w:rsidR="009C626E" w:rsidRPr="009C626E">
        <w:rPr>
          <w:rFonts w:ascii="宋体" w:hAnsi="宋体" w:cs="宋体" w:hint="eastAsia"/>
        </w:rPr>
        <w:t>昌平区</w:t>
      </w:r>
      <w:proofErr w:type="gramEnd"/>
      <w:r w:rsidR="009C626E" w:rsidRPr="009C626E">
        <w:rPr>
          <w:rFonts w:ascii="宋体" w:hAnsi="宋体" w:cs="宋体" w:hint="eastAsia"/>
        </w:rPr>
        <w:t>政府采购交易系统（网址http://61.50.129.107/zfcg/）</w:t>
      </w:r>
    </w:p>
    <w:p w:rsidR="0011091A" w:rsidRDefault="00CD2E4E">
      <w:pPr>
        <w:pStyle w:val="2"/>
        <w:spacing w:line="360" w:lineRule="auto"/>
        <w:rPr>
          <w:rFonts w:ascii="宋体" w:eastAsia="宋体" w:hAnsi="宋体" w:cs="宋体"/>
          <w:b w:val="0"/>
          <w:sz w:val="24"/>
          <w:szCs w:val="24"/>
        </w:rPr>
      </w:pPr>
      <w:bookmarkStart w:id="16" w:name="_Toc35393633"/>
      <w:bookmarkStart w:id="17" w:name="_Toc28359093"/>
      <w:bookmarkStart w:id="18" w:name="_Toc35393802"/>
      <w:bookmarkStart w:id="19" w:name="_Toc28359016"/>
      <w:r>
        <w:rPr>
          <w:rFonts w:ascii="宋体" w:eastAsia="宋体" w:hAnsi="宋体" w:cs="宋体" w:hint="eastAsia"/>
          <w:b w:val="0"/>
          <w:sz w:val="24"/>
          <w:szCs w:val="24"/>
        </w:rPr>
        <w:t>五、开启</w:t>
      </w:r>
      <w:bookmarkEnd w:id="16"/>
      <w:bookmarkEnd w:id="17"/>
      <w:bookmarkEnd w:id="18"/>
      <w:bookmarkEnd w:id="19"/>
    </w:p>
    <w:p w:rsidR="0011091A" w:rsidRDefault="00CD2E4E" w:rsidP="00272C2E">
      <w:pPr>
        <w:ind w:firstLineChars="200" w:firstLine="480"/>
        <w:rPr>
          <w:rFonts w:ascii="宋体" w:hAnsi="宋体" w:cs="宋体"/>
          <w:bCs/>
          <w:sz w:val="24"/>
          <w:szCs w:val="24"/>
          <w:u w:val="single"/>
        </w:rPr>
      </w:pPr>
      <w:r>
        <w:rPr>
          <w:rFonts w:ascii="宋体" w:hAnsi="宋体" w:cs="宋体" w:hint="eastAsia"/>
          <w:sz w:val="24"/>
          <w:szCs w:val="24"/>
        </w:rPr>
        <w:t>时间：202</w:t>
      </w:r>
      <w:r w:rsidR="00272C2E">
        <w:rPr>
          <w:rFonts w:ascii="宋体" w:hAnsi="宋体" w:cs="宋体" w:hint="eastAsia"/>
          <w:sz w:val="24"/>
          <w:szCs w:val="24"/>
        </w:rPr>
        <w:t>2</w:t>
      </w:r>
      <w:r>
        <w:rPr>
          <w:rFonts w:ascii="宋体" w:hAnsi="宋体" w:cs="宋体" w:hint="eastAsia"/>
          <w:bCs/>
          <w:sz w:val="24"/>
          <w:szCs w:val="24"/>
        </w:rPr>
        <w:t>年</w:t>
      </w:r>
      <w:r w:rsidR="003936F1">
        <w:rPr>
          <w:rFonts w:ascii="宋体" w:hAnsi="宋体" w:cs="宋体" w:hint="eastAsia"/>
          <w:bCs/>
          <w:sz w:val="24"/>
          <w:szCs w:val="24"/>
        </w:rPr>
        <w:t>8</w:t>
      </w:r>
      <w:r>
        <w:rPr>
          <w:rFonts w:ascii="宋体" w:hAnsi="宋体" w:cs="宋体" w:hint="eastAsia"/>
          <w:bCs/>
          <w:sz w:val="24"/>
          <w:szCs w:val="24"/>
        </w:rPr>
        <w:t>月</w:t>
      </w:r>
      <w:r w:rsidR="003936F1">
        <w:rPr>
          <w:rFonts w:ascii="宋体" w:hAnsi="宋体" w:cs="宋体" w:hint="eastAsia"/>
          <w:bCs/>
          <w:sz w:val="24"/>
          <w:szCs w:val="24"/>
        </w:rPr>
        <w:t>10</w:t>
      </w:r>
      <w:r>
        <w:rPr>
          <w:rFonts w:ascii="宋体" w:hAnsi="宋体" w:cs="宋体" w:hint="eastAsia"/>
          <w:bCs/>
          <w:sz w:val="24"/>
          <w:szCs w:val="24"/>
        </w:rPr>
        <w:t>日09点30分（北京时间）</w:t>
      </w:r>
    </w:p>
    <w:p w:rsidR="0011091A" w:rsidRDefault="00CD2E4E" w:rsidP="001B512F">
      <w:pPr>
        <w:ind w:firstLineChars="200" w:firstLine="480"/>
        <w:rPr>
          <w:rFonts w:ascii="宋体" w:hAnsi="宋体" w:cs="宋体"/>
          <w:bCs/>
          <w:sz w:val="24"/>
          <w:szCs w:val="24"/>
          <w:u w:val="single"/>
        </w:rPr>
      </w:pPr>
      <w:r>
        <w:rPr>
          <w:rFonts w:ascii="宋体" w:hAnsi="宋体" w:cs="宋体" w:hint="eastAsia"/>
          <w:sz w:val="24"/>
          <w:szCs w:val="24"/>
        </w:rPr>
        <w:t>地点：</w:t>
      </w:r>
      <w:bookmarkStart w:id="20" w:name="_GoBack"/>
      <w:r w:rsidR="00272C2E" w:rsidRPr="00272C2E">
        <w:rPr>
          <w:rFonts w:ascii="宋体" w:hAnsi="宋体" w:cs="宋体" w:hint="eastAsia"/>
          <w:sz w:val="24"/>
          <w:szCs w:val="24"/>
        </w:rPr>
        <w:t>北京市</w:t>
      </w:r>
      <w:proofErr w:type="gramStart"/>
      <w:r w:rsidR="00272C2E" w:rsidRPr="00272C2E">
        <w:rPr>
          <w:rFonts w:ascii="宋体" w:hAnsi="宋体" w:cs="宋体" w:hint="eastAsia"/>
          <w:sz w:val="24"/>
          <w:szCs w:val="24"/>
        </w:rPr>
        <w:t>昌平区</w:t>
      </w:r>
      <w:proofErr w:type="gramEnd"/>
      <w:r w:rsidR="00272C2E" w:rsidRPr="00272C2E">
        <w:rPr>
          <w:rFonts w:ascii="宋体" w:hAnsi="宋体" w:cs="宋体" w:hint="eastAsia"/>
          <w:sz w:val="24"/>
          <w:szCs w:val="24"/>
        </w:rPr>
        <w:t>富康路32号</w:t>
      </w:r>
      <w:proofErr w:type="gramStart"/>
      <w:r w:rsidR="00272C2E" w:rsidRPr="00272C2E">
        <w:rPr>
          <w:rFonts w:ascii="宋体" w:hAnsi="宋体" w:cs="宋体" w:hint="eastAsia"/>
          <w:sz w:val="24"/>
          <w:szCs w:val="24"/>
        </w:rPr>
        <w:t>昌平区</w:t>
      </w:r>
      <w:proofErr w:type="gramEnd"/>
      <w:r w:rsidR="00272C2E" w:rsidRPr="00272C2E">
        <w:rPr>
          <w:rFonts w:ascii="宋体" w:hAnsi="宋体" w:cs="宋体" w:hint="eastAsia"/>
          <w:sz w:val="24"/>
          <w:szCs w:val="24"/>
        </w:rPr>
        <w:t>公共资源交易中心</w:t>
      </w:r>
      <w:bookmarkEnd w:id="20"/>
      <w:r>
        <w:rPr>
          <w:rFonts w:ascii="宋体" w:hAnsi="宋体" w:cs="宋体" w:hint="eastAsia"/>
          <w:sz w:val="24"/>
          <w:szCs w:val="24"/>
        </w:rPr>
        <w:t>.</w:t>
      </w:r>
    </w:p>
    <w:p w:rsidR="0011091A" w:rsidRDefault="00CD2E4E">
      <w:pPr>
        <w:pStyle w:val="2"/>
        <w:spacing w:line="360" w:lineRule="auto"/>
        <w:rPr>
          <w:rFonts w:ascii="宋体" w:eastAsia="宋体" w:hAnsi="宋体" w:cs="宋体"/>
          <w:b w:val="0"/>
          <w:sz w:val="24"/>
          <w:szCs w:val="24"/>
        </w:rPr>
      </w:pPr>
      <w:bookmarkStart w:id="21" w:name="_Toc28359094"/>
      <w:bookmarkStart w:id="22" w:name="_Toc28359017"/>
      <w:bookmarkStart w:id="23" w:name="_Toc35393634"/>
      <w:bookmarkStart w:id="24" w:name="_Toc35393803"/>
      <w:r>
        <w:rPr>
          <w:rFonts w:ascii="宋体" w:eastAsia="宋体" w:hAnsi="宋体" w:cs="宋体" w:hint="eastAsia"/>
          <w:b w:val="0"/>
          <w:sz w:val="24"/>
          <w:szCs w:val="24"/>
        </w:rPr>
        <w:t>六、公告期限</w:t>
      </w:r>
      <w:bookmarkEnd w:id="21"/>
      <w:bookmarkEnd w:id="22"/>
      <w:bookmarkEnd w:id="23"/>
      <w:bookmarkEnd w:id="24"/>
    </w:p>
    <w:p w:rsidR="0011091A" w:rsidRDefault="00CD2E4E" w:rsidP="001B512F">
      <w:pPr>
        <w:ind w:firstLineChars="200" w:firstLine="480"/>
        <w:rPr>
          <w:rFonts w:ascii="宋体" w:hAnsi="宋体" w:cs="宋体"/>
          <w:kern w:val="0"/>
          <w:sz w:val="24"/>
          <w:szCs w:val="24"/>
        </w:rPr>
      </w:pPr>
      <w:r>
        <w:rPr>
          <w:rFonts w:ascii="宋体" w:hAnsi="宋体" w:cs="宋体" w:hint="eastAsia"/>
          <w:kern w:val="0"/>
          <w:sz w:val="24"/>
          <w:szCs w:val="24"/>
        </w:rPr>
        <w:t>自本公告发布之日起3个工作日。</w:t>
      </w:r>
    </w:p>
    <w:p w:rsidR="0011091A" w:rsidRDefault="00CD2E4E">
      <w:pPr>
        <w:pStyle w:val="2"/>
        <w:spacing w:line="360" w:lineRule="auto"/>
        <w:rPr>
          <w:rFonts w:ascii="宋体" w:eastAsia="宋体" w:hAnsi="宋体" w:cs="宋体"/>
          <w:b w:val="0"/>
          <w:sz w:val="24"/>
          <w:szCs w:val="24"/>
        </w:rPr>
      </w:pPr>
      <w:bookmarkStart w:id="25" w:name="_Toc35393635"/>
      <w:bookmarkStart w:id="26" w:name="_Toc35393804"/>
      <w:r>
        <w:rPr>
          <w:rFonts w:ascii="宋体" w:eastAsia="宋体" w:hAnsi="宋体" w:cs="宋体" w:hint="eastAsia"/>
          <w:b w:val="0"/>
          <w:sz w:val="24"/>
          <w:szCs w:val="24"/>
        </w:rPr>
        <w:lastRenderedPageBreak/>
        <w:t>七、其他补充事宜</w:t>
      </w:r>
      <w:bookmarkEnd w:id="25"/>
      <w:bookmarkEnd w:id="26"/>
    </w:p>
    <w:p w:rsidR="00272C2E" w:rsidRPr="00272C2E" w:rsidRDefault="00272C2E" w:rsidP="00272C2E">
      <w:pPr>
        <w:rPr>
          <w:rFonts w:asciiTheme="minorEastAsia" w:eastAsiaTheme="minorEastAsia" w:hAnsiTheme="minorEastAsia"/>
          <w:sz w:val="24"/>
          <w:szCs w:val="24"/>
          <w:lang w:val="en"/>
        </w:rPr>
      </w:pPr>
      <w:r w:rsidRPr="00272C2E">
        <w:rPr>
          <w:rFonts w:asciiTheme="minorEastAsia" w:eastAsiaTheme="minorEastAsia" w:hAnsiTheme="minorEastAsia" w:hint="eastAsia"/>
          <w:sz w:val="24"/>
          <w:szCs w:val="24"/>
          <w:lang w:val="en"/>
        </w:rPr>
        <w:t>1</w:t>
      </w:r>
      <w:r>
        <w:rPr>
          <w:rFonts w:asciiTheme="minorEastAsia" w:eastAsiaTheme="minorEastAsia" w:hAnsiTheme="minorEastAsia" w:hint="eastAsia"/>
          <w:sz w:val="24"/>
          <w:szCs w:val="24"/>
          <w:lang w:val="en"/>
        </w:rPr>
        <w:t>、</w:t>
      </w:r>
      <w:r w:rsidRPr="00272C2E">
        <w:rPr>
          <w:rFonts w:asciiTheme="minorEastAsia" w:eastAsiaTheme="minorEastAsia" w:hAnsiTheme="minorEastAsia" w:hint="eastAsia"/>
          <w:sz w:val="24"/>
          <w:szCs w:val="24"/>
          <w:lang w:val="en"/>
        </w:rPr>
        <w:t>供应商可下载北京市</w:t>
      </w:r>
      <w:proofErr w:type="gramStart"/>
      <w:r w:rsidRPr="00272C2E">
        <w:rPr>
          <w:rFonts w:asciiTheme="minorEastAsia" w:eastAsiaTheme="minorEastAsia" w:hAnsiTheme="minorEastAsia" w:hint="eastAsia"/>
          <w:sz w:val="24"/>
          <w:szCs w:val="24"/>
          <w:lang w:val="en"/>
        </w:rPr>
        <w:t>昌平区</w:t>
      </w:r>
      <w:proofErr w:type="gramEnd"/>
      <w:r w:rsidRPr="00272C2E">
        <w:rPr>
          <w:rFonts w:asciiTheme="minorEastAsia" w:eastAsiaTheme="minorEastAsia" w:hAnsiTheme="minorEastAsia" w:hint="eastAsia"/>
          <w:sz w:val="24"/>
          <w:szCs w:val="24"/>
          <w:lang w:val="en"/>
        </w:rPr>
        <w:t>政府采购交易系统的“操作手册”、“办事指南”、“CA环境程序”进行自助注册绑定及其他具体操作事项，应在规定递交截止时间前将电子响应文件上传至http://61.50.129.107/zfcg平台，上传异常时及时联系技术人员解决，联系方式：</w:t>
      </w:r>
      <w:r>
        <w:rPr>
          <w:rFonts w:asciiTheme="minorEastAsia" w:eastAsiaTheme="minorEastAsia" w:hAnsiTheme="minorEastAsia" w:hint="eastAsia"/>
          <w:sz w:val="24"/>
          <w:szCs w:val="24"/>
          <w:lang w:val="en"/>
        </w:rPr>
        <w:t>69709852</w:t>
      </w:r>
      <w:r w:rsidRPr="00272C2E">
        <w:rPr>
          <w:rFonts w:asciiTheme="minorEastAsia" w:eastAsiaTheme="minorEastAsia" w:hAnsiTheme="minorEastAsia" w:hint="eastAsia"/>
          <w:sz w:val="24"/>
          <w:szCs w:val="24"/>
          <w:lang w:val="en"/>
        </w:rPr>
        <w:t>。届时请供应商的法定代表人或其授权代表携带法定代表人身份证明（适用于法定代表人）或法人授权委托书（适用于授权代表）及CA</w:t>
      </w:r>
      <w:proofErr w:type="gramStart"/>
      <w:r w:rsidRPr="00272C2E">
        <w:rPr>
          <w:rFonts w:asciiTheme="minorEastAsia" w:eastAsiaTheme="minorEastAsia" w:hAnsiTheme="minorEastAsia" w:hint="eastAsia"/>
          <w:sz w:val="24"/>
          <w:szCs w:val="24"/>
          <w:lang w:val="en"/>
        </w:rPr>
        <w:t>锁出席磋商</w:t>
      </w:r>
      <w:proofErr w:type="gramEnd"/>
      <w:r w:rsidRPr="00272C2E">
        <w:rPr>
          <w:rFonts w:asciiTheme="minorEastAsia" w:eastAsiaTheme="minorEastAsia" w:hAnsiTheme="minorEastAsia" w:hint="eastAsia"/>
          <w:sz w:val="24"/>
          <w:szCs w:val="24"/>
          <w:lang w:val="en"/>
        </w:rPr>
        <w:t>开启地点。</w:t>
      </w:r>
    </w:p>
    <w:p w:rsidR="00272C2E" w:rsidRPr="00272C2E" w:rsidRDefault="00272C2E" w:rsidP="00272C2E">
      <w:pPr>
        <w:rPr>
          <w:rFonts w:asciiTheme="minorEastAsia" w:eastAsiaTheme="minorEastAsia" w:hAnsiTheme="minorEastAsia"/>
          <w:sz w:val="24"/>
          <w:szCs w:val="24"/>
          <w:lang w:val="en"/>
        </w:rPr>
      </w:pPr>
    </w:p>
    <w:p w:rsidR="00272C2E" w:rsidRPr="00272C2E" w:rsidRDefault="00272C2E" w:rsidP="00272C2E">
      <w:pPr>
        <w:rPr>
          <w:lang w:val="en"/>
        </w:rPr>
      </w:pPr>
      <w:r w:rsidRPr="00272C2E">
        <w:rPr>
          <w:rFonts w:asciiTheme="minorEastAsia" w:eastAsiaTheme="minorEastAsia" w:hAnsiTheme="minorEastAsia" w:hint="eastAsia"/>
          <w:sz w:val="24"/>
          <w:szCs w:val="24"/>
          <w:lang w:val="en"/>
        </w:rPr>
        <w:t>2</w:t>
      </w:r>
      <w:r>
        <w:rPr>
          <w:rFonts w:asciiTheme="minorEastAsia" w:eastAsiaTheme="minorEastAsia" w:hAnsiTheme="minorEastAsia" w:hint="eastAsia"/>
          <w:sz w:val="24"/>
          <w:szCs w:val="24"/>
          <w:lang w:val="en"/>
        </w:rPr>
        <w:t>、</w:t>
      </w:r>
      <w:r w:rsidRPr="00272C2E">
        <w:rPr>
          <w:rFonts w:ascii="宋体" w:hAnsi="宋体" w:hint="eastAsia"/>
          <w:sz w:val="24"/>
          <w:szCs w:val="24"/>
          <w:lang w:val="en"/>
        </w:rPr>
        <w:t>发布公告媒体：本公告通过《中国政府采购网》（www.ccgp.gov.cn）、《北京政府采购网》（www.ccgp-beijing.gov.cn/）对外公</w:t>
      </w:r>
      <w:r>
        <w:rPr>
          <w:rFonts w:ascii="宋体" w:hAnsi="宋体" w:hint="eastAsia"/>
          <w:sz w:val="24"/>
          <w:szCs w:val="24"/>
          <w:lang w:val="en"/>
        </w:rPr>
        <w:t>开发布。未经采购人授权的任何转载，采购人不对其承担任何法律责任</w:t>
      </w:r>
      <w:r w:rsidRPr="00272C2E">
        <w:rPr>
          <w:rFonts w:asciiTheme="minorEastAsia" w:eastAsiaTheme="minorEastAsia" w:hAnsiTheme="minorEastAsia" w:hint="eastAsia"/>
          <w:sz w:val="24"/>
          <w:szCs w:val="24"/>
          <w:lang w:val="en"/>
        </w:rPr>
        <w:t>。</w:t>
      </w:r>
    </w:p>
    <w:p w:rsidR="0011091A" w:rsidRDefault="00CD2E4E">
      <w:pPr>
        <w:pStyle w:val="2"/>
        <w:spacing w:line="360" w:lineRule="auto"/>
        <w:rPr>
          <w:rFonts w:ascii="宋体" w:eastAsia="宋体" w:hAnsi="宋体" w:cs="宋体"/>
          <w:b w:val="0"/>
          <w:sz w:val="24"/>
          <w:szCs w:val="24"/>
        </w:rPr>
      </w:pPr>
      <w:bookmarkStart w:id="27" w:name="_Toc28359018"/>
      <w:bookmarkStart w:id="28" w:name="_Toc28359095"/>
      <w:bookmarkStart w:id="29" w:name="_Toc35393636"/>
      <w:bookmarkStart w:id="30" w:name="_Toc35393805"/>
      <w:r>
        <w:rPr>
          <w:rFonts w:ascii="宋体" w:eastAsia="宋体" w:hAnsi="宋体" w:cs="宋体" w:hint="eastAsia"/>
          <w:b w:val="0"/>
          <w:sz w:val="24"/>
          <w:szCs w:val="24"/>
        </w:rPr>
        <w:t>八、凡对本次采购提出询问，请按以下方式联系。</w:t>
      </w:r>
      <w:bookmarkEnd w:id="27"/>
      <w:bookmarkEnd w:id="28"/>
      <w:bookmarkEnd w:id="29"/>
      <w:bookmarkEnd w:id="30"/>
    </w:p>
    <w:p w:rsidR="0011091A" w:rsidRDefault="00CD2E4E" w:rsidP="001B512F">
      <w:pPr>
        <w:pStyle w:val="2"/>
        <w:spacing w:line="360" w:lineRule="auto"/>
        <w:ind w:firstLineChars="300" w:firstLine="720"/>
        <w:rPr>
          <w:rFonts w:ascii="宋体" w:eastAsia="宋体" w:hAnsi="宋体" w:cs="宋体"/>
          <w:b w:val="0"/>
          <w:sz w:val="24"/>
          <w:szCs w:val="24"/>
        </w:rPr>
      </w:pPr>
      <w:bookmarkStart w:id="31" w:name="_Toc28359096"/>
      <w:bookmarkStart w:id="32" w:name="_Toc28359019"/>
      <w:bookmarkStart w:id="33" w:name="_Toc35393637"/>
      <w:bookmarkStart w:id="34" w:name="_Toc35393806"/>
      <w:r>
        <w:rPr>
          <w:rFonts w:ascii="宋体" w:eastAsia="宋体" w:hAnsi="宋体" w:cs="宋体" w:hint="eastAsia"/>
          <w:b w:val="0"/>
          <w:sz w:val="24"/>
          <w:szCs w:val="24"/>
        </w:rPr>
        <w:t>1.采购人信息</w:t>
      </w:r>
      <w:bookmarkEnd w:id="31"/>
      <w:bookmarkEnd w:id="32"/>
      <w:bookmarkEnd w:id="33"/>
      <w:bookmarkEnd w:id="34"/>
    </w:p>
    <w:p w:rsidR="0011091A" w:rsidRDefault="00CD2E4E" w:rsidP="001B512F">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3936F1">
        <w:rPr>
          <w:rFonts w:ascii="宋体" w:hAnsi="宋体" w:cs="宋体" w:hint="eastAsia"/>
          <w:sz w:val="24"/>
          <w:szCs w:val="24"/>
        </w:rPr>
        <w:t>北京市</w:t>
      </w:r>
      <w:proofErr w:type="gramStart"/>
      <w:r w:rsidR="003936F1">
        <w:rPr>
          <w:rFonts w:ascii="宋体" w:hAnsi="宋体" w:cs="宋体" w:hint="eastAsia"/>
          <w:sz w:val="24"/>
          <w:szCs w:val="24"/>
        </w:rPr>
        <w:t>昌平区</w:t>
      </w:r>
      <w:proofErr w:type="gramEnd"/>
      <w:r w:rsidR="003936F1">
        <w:rPr>
          <w:rFonts w:ascii="宋体" w:hAnsi="宋体" w:cs="宋体" w:hint="eastAsia"/>
          <w:sz w:val="24"/>
          <w:szCs w:val="24"/>
        </w:rPr>
        <w:t>教师进修学校</w:t>
      </w:r>
      <w:r>
        <w:rPr>
          <w:rFonts w:ascii="宋体" w:hAnsi="宋体" w:cs="宋体" w:hint="eastAsia"/>
          <w:sz w:val="24"/>
          <w:szCs w:val="24"/>
        </w:rPr>
        <w:t xml:space="preserve">　　</w:t>
      </w:r>
    </w:p>
    <w:p w:rsidR="0011091A" w:rsidRDefault="00CD2E4E" w:rsidP="001B512F">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r w:rsidR="003936F1" w:rsidRPr="003936F1">
        <w:rPr>
          <w:rFonts w:ascii="宋体" w:hAnsi="宋体" w:cs="宋体" w:hint="eastAsia"/>
          <w:sz w:val="24"/>
          <w:szCs w:val="24"/>
        </w:rPr>
        <w:t>北京市昌平区府学路35号</w:t>
      </w:r>
      <w:proofErr w:type="gramStart"/>
      <w:r>
        <w:rPr>
          <w:rFonts w:ascii="宋体" w:hAnsi="宋体" w:cs="宋体" w:hint="eastAsia"/>
          <w:sz w:val="24"/>
          <w:szCs w:val="24"/>
        </w:rPr>
        <w:t xml:space="preserve">　　　　　　　　　　　　</w:t>
      </w:r>
      <w:proofErr w:type="gramEnd"/>
    </w:p>
    <w:p w:rsidR="0011091A" w:rsidRDefault="00CD2E4E" w:rsidP="001B512F">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3936F1" w:rsidRPr="003936F1">
        <w:rPr>
          <w:rFonts w:ascii="宋体" w:hAnsi="宋体" w:cs="宋体" w:hint="eastAsia"/>
          <w:sz w:val="24"/>
          <w:szCs w:val="24"/>
        </w:rPr>
        <w:t>牛老师010-80101332</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
    <w:p w:rsidR="0011091A" w:rsidRDefault="00CD2E4E" w:rsidP="001B512F">
      <w:pPr>
        <w:pStyle w:val="2"/>
        <w:spacing w:line="360" w:lineRule="auto"/>
        <w:ind w:firstLineChars="300" w:firstLine="720"/>
        <w:rPr>
          <w:rFonts w:ascii="宋体" w:eastAsia="宋体" w:hAnsi="宋体" w:cs="宋体"/>
          <w:b w:val="0"/>
          <w:sz w:val="24"/>
          <w:szCs w:val="24"/>
        </w:rPr>
      </w:pPr>
      <w:bookmarkStart w:id="35" w:name="_Toc28359097"/>
      <w:bookmarkStart w:id="36" w:name="_Toc28359020"/>
      <w:bookmarkStart w:id="37" w:name="_Toc35393638"/>
      <w:bookmarkStart w:id="38" w:name="_Toc35393807"/>
      <w:r>
        <w:rPr>
          <w:rFonts w:ascii="宋体" w:eastAsia="宋体" w:hAnsi="宋体" w:cs="宋体" w:hint="eastAsia"/>
          <w:b w:val="0"/>
          <w:sz w:val="24"/>
          <w:szCs w:val="24"/>
        </w:rPr>
        <w:t>2.采购代理机构信息</w:t>
      </w:r>
      <w:bookmarkEnd w:id="35"/>
      <w:bookmarkEnd w:id="36"/>
      <w:bookmarkEnd w:id="37"/>
      <w:bookmarkEnd w:id="38"/>
    </w:p>
    <w:p w:rsidR="0011091A" w:rsidRDefault="00CD2E4E" w:rsidP="001B512F">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11091A" w:rsidRDefault="00CD2E4E" w:rsidP="001B512F">
      <w:pPr>
        <w:spacing w:line="360" w:lineRule="auto"/>
        <w:ind w:firstLineChars="300" w:firstLine="720"/>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：北京市</w:t>
      </w:r>
      <w:proofErr w:type="gramStart"/>
      <w:r>
        <w:rPr>
          <w:rFonts w:ascii="宋体" w:hAnsi="宋体" w:cs="宋体" w:hint="eastAsia"/>
          <w:sz w:val="24"/>
          <w:szCs w:val="24"/>
        </w:rPr>
        <w:t>昌平区</w:t>
      </w:r>
      <w:proofErr w:type="gramEnd"/>
      <w:r>
        <w:rPr>
          <w:rFonts w:ascii="宋体" w:hAnsi="宋体" w:cs="宋体" w:hint="eastAsia"/>
          <w:sz w:val="24"/>
          <w:szCs w:val="24"/>
        </w:rPr>
        <w:t>科技园区超前路37号6号楼B单元7层</w:t>
      </w:r>
    </w:p>
    <w:p w:rsidR="0011091A" w:rsidRDefault="00CD2E4E" w:rsidP="001B512F">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11091A" w:rsidRDefault="00CD2E4E" w:rsidP="001B512F">
      <w:pPr>
        <w:pStyle w:val="2"/>
        <w:spacing w:line="360" w:lineRule="auto"/>
        <w:ind w:firstLineChars="300" w:firstLine="720"/>
        <w:rPr>
          <w:rFonts w:ascii="宋体" w:eastAsia="宋体" w:hAnsi="宋体" w:cs="宋体"/>
          <w:b w:val="0"/>
          <w:sz w:val="24"/>
          <w:szCs w:val="24"/>
        </w:rPr>
      </w:pPr>
      <w:bookmarkStart w:id="39" w:name="_Toc28359021"/>
      <w:bookmarkStart w:id="40" w:name="_Toc28359098"/>
      <w:bookmarkStart w:id="41" w:name="_Toc35393639"/>
      <w:bookmarkStart w:id="42" w:name="_Toc35393808"/>
      <w:r>
        <w:rPr>
          <w:rFonts w:ascii="宋体" w:eastAsia="宋体" w:hAnsi="宋体" w:cs="宋体" w:hint="eastAsia"/>
          <w:b w:val="0"/>
          <w:sz w:val="24"/>
          <w:szCs w:val="24"/>
        </w:rPr>
        <w:t>3.项目联系方式</w:t>
      </w:r>
      <w:bookmarkEnd w:id="39"/>
      <w:bookmarkEnd w:id="40"/>
      <w:bookmarkEnd w:id="41"/>
      <w:bookmarkEnd w:id="42"/>
    </w:p>
    <w:p w:rsidR="0011091A" w:rsidRDefault="00CD2E4E" w:rsidP="001B512F">
      <w:pPr>
        <w:pStyle w:val="a5"/>
        <w:spacing w:line="360" w:lineRule="auto"/>
        <w:ind w:firstLineChars="300" w:firstLine="720"/>
        <w:rPr>
          <w:rFonts w:hAnsi="宋体" w:cs="宋体"/>
          <w:sz w:val="24"/>
          <w:szCs w:val="24"/>
        </w:rPr>
      </w:pPr>
      <w:r>
        <w:rPr>
          <w:rFonts w:hAnsi="宋体" w:cs="宋体" w:hint="eastAsia"/>
          <w:sz w:val="24"/>
          <w:szCs w:val="24"/>
        </w:rPr>
        <w:t>项目联系人：罗先生</w:t>
      </w:r>
    </w:p>
    <w:p w:rsidR="0011091A" w:rsidRPr="00D200E4" w:rsidRDefault="00CD2E4E" w:rsidP="00D200E4">
      <w:pPr>
        <w:spacing w:line="360" w:lineRule="auto"/>
        <w:ind w:firstLineChars="300" w:firstLine="720"/>
        <w:rPr>
          <w:rFonts w:ascii="宋体" w:hAnsi="宋体" w:cs="宋体"/>
          <w:sz w:val="24"/>
          <w:szCs w:val="24"/>
          <w:u w:val="single"/>
        </w:rPr>
      </w:pPr>
      <w:r>
        <w:rPr>
          <w:rFonts w:ascii="宋体" w:hAnsi="宋体" w:cs="宋体" w:hint="eastAsia"/>
          <w:sz w:val="24"/>
          <w:szCs w:val="24"/>
        </w:rPr>
        <w:t>电　　  话：010-80118282</w:t>
      </w:r>
    </w:p>
    <w:p w:rsidR="0011091A" w:rsidRDefault="00CD2E4E">
      <w:pPr>
        <w:rPr>
          <w:rFonts w:ascii="宋体" w:hAnsi="宋体" w:cs="宋体"/>
          <w:sz w:val="24"/>
          <w:szCs w:val="24"/>
        </w:rPr>
      </w:pPr>
      <w:r>
        <w:rPr>
          <w:rFonts w:ascii="宋体" w:hAnsi="宋体" w:cs="宋体" w:hint="eastAsia"/>
          <w:sz w:val="24"/>
          <w:szCs w:val="24"/>
        </w:rPr>
        <w:t xml:space="preserve">                                        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11091A" w:rsidRDefault="00CD2E4E">
      <w:pPr>
        <w:pStyle w:val="a4"/>
      </w:pPr>
      <w:r>
        <w:rPr>
          <w:rFonts w:ascii="宋体" w:hAnsi="宋体" w:cs="宋体" w:hint="eastAsia"/>
          <w:szCs w:val="24"/>
        </w:rPr>
        <w:t xml:space="preserve">                                                      202</w:t>
      </w:r>
      <w:r w:rsidR="00DB4F94">
        <w:rPr>
          <w:rFonts w:ascii="宋体" w:hAnsi="宋体" w:cs="宋体" w:hint="eastAsia"/>
          <w:szCs w:val="24"/>
        </w:rPr>
        <w:t>2</w:t>
      </w:r>
      <w:r>
        <w:rPr>
          <w:rFonts w:ascii="宋体" w:hAnsi="宋体" w:cs="宋体" w:hint="eastAsia"/>
          <w:szCs w:val="24"/>
        </w:rPr>
        <w:t>年</w:t>
      </w:r>
      <w:r w:rsidR="003936F1">
        <w:rPr>
          <w:rFonts w:ascii="宋体" w:hAnsi="宋体" w:cs="宋体" w:hint="eastAsia"/>
          <w:szCs w:val="24"/>
        </w:rPr>
        <w:t>7</w:t>
      </w:r>
      <w:r>
        <w:rPr>
          <w:rFonts w:ascii="宋体" w:hAnsi="宋体" w:cs="宋体" w:hint="eastAsia"/>
          <w:szCs w:val="24"/>
        </w:rPr>
        <w:t>月</w:t>
      </w:r>
      <w:r w:rsidR="003936F1">
        <w:rPr>
          <w:rFonts w:ascii="宋体" w:hAnsi="宋体" w:cs="宋体" w:hint="eastAsia"/>
          <w:szCs w:val="24"/>
        </w:rPr>
        <w:t>20</w:t>
      </w:r>
      <w:r>
        <w:rPr>
          <w:rFonts w:ascii="宋体" w:hAnsi="宋体" w:cs="宋体" w:hint="eastAsia"/>
          <w:szCs w:val="24"/>
        </w:rPr>
        <w:t>日</w:t>
      </w:r>
    </w:p>
    <w:sectPr w:rsidR="0011091A" w:rsidSect="009C626E">
      <w:pgSz w:w="12240" w:h="15840"/>
      <w:pgMar w:top="1440" w:right="1230" w:bottom="1440" w:left="12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2F" w:rsidRDefault="001B512F" w:rsidP="001B512F">
      <w:r>
        <w:separator/>
      </w:r>
    </w:p>
  </w:endnote>
  <w:endnote w:type="continuationSeparator" w:id="0">
    <w:p w:rsidR="001B512F" w:rsidRDefault="001B512F" w:rsidP="001B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2F" w:rsidRDefault="001B512F" w:rsidP="001B512F">
      <w:r>
        <w:separator/>
      </w:r>
    </w:p>
  </w:footnote>
  <w:footnote w:type="continuationSeparator" w:id="0">
    <w:p w:rsidR="001B512F" w:rsidRDefault="001B512F" w:rsidP="001B5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50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91A"/>
    <w:rsid w:val="0011091A"/>
    <w:rsid w:val="001B512F"/>
    <w:rsid w:val="00272C2E"/>
    <w:rsid w:val="002A66FC"/>
    <w:rsid w:val="003936F1"/>
    <w:rsid w:val="006428BB"/>
    <w:rsid w:val="00825D0B"/>
    <w:rsid w:val="009C626E"/>
    <w:rsid w:val="00A3779F"/>
    <w:rsid w:val="00CD2E4E"/>
    <w:rsid w:val="00D200E4"/>
    <w:rsid w:val="00DB4F94"/>
    <w:rsid w:val="00F47344"/>
    <w:rsid w:val="03B504A3"/>
    <w:rsid w:val="062327BD"/>
    <w:rsid w:val="135576CE"/>
    <w:rsid w:val="165229F8"/>
    <w:rsid w:val="193B5472"/>
    <w:rsid w:val="21FA0B6C"/>
    <w:rsid w:val="30ED4FD4"/>
    <w:rsid w:val="34166966"/>
    <w:rsid w:val="37956C9A"/>
    <w:rsid w:val="3ACA5AB3"/>
    <w:rsid w:val="3AE13F87"/>
    <w:rsid w:val="46EA2EE6"/>
    <w:rsid w:val="4C3000EF"/>
    <w:rsid w:val="4E82546A"/>
    <w:rsid w:val="4EDC0D6D"/>
    <w:rsid w:val="51112623"/>
    <w:rsid w:val="58350E70"/>
    <w:rsid w:val="5889054F"/>
    <w:rsid w:val="5F9167D9"/>
    <w:rsid w:val="68846EE7"/>
    <w:rsid w:val="69162878"/>
    <w:rsid w:val="6EE82C83"/>
    <w:rsid w:val="70FB7B7D"/>
    <w:rsid w:val="732F1389"/>
    <w:rsid w:val="7360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Body Text" w:semiHidden="0"/>
    <w:lsdException w:name="Subtitle" w:semiHidden="0" w:uiPriority="11" w:unhideWhenUsed="0" w:qFormat="1"/>
    <w:lsdException w:name="Body Text First Indent" w:semiHidden="0"/>
    <w:lsdException w:name="Strong" w:semiHidden="0" w:uiPriority="22" w:unhideWhenUsed="0" w:qFormat="1"/>
    <w:lsdException w:name="Emphasis" w:semiHidden="0" w:uiPriority="20" w:unhideWhenUsed="0" w:qFormat="1"/>
    <w:lsdException w:name="Plain Text" w:semiHidden="0"/>
    <w:lsdException w:name="Normal Table" w:semiHidden="0"/>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pPr>
      <w:ind w:firstLineChars="100" w:firstLine="420"/>
    </w:pPr>
    <w:rPr>
      <w:szCs w:val="20"/>
    </w:rPr>
  </w:style>
  <w:style w:type="paragraph" w:styleId="a4">
    <w:name w:val="Body Text"/>
    <w:basedOn w:val="a"/>
    <w:uiPriority w:val="99"/>
    <w:unhideWhenUsed/>
    <w:rPr>
      <w:rFonts w:ascii="Tahoma" w:hAnsi="Tahoma"/>
      <w:color w:val="000000"/>
      <w:sz w:val="24"/>
    </w:rPr>
  </w:style>
  <w:style w:type="paragraph" w:styleId="a5">
    <w:name w:val="Plain Text"/>
    <w:basedOn w:val="a"/>
    <w:uiPriority w:val="99"/>
    <w:unhideWhenUsed/>
    <w:rPr>
      <w:rFonts w:ascii="宋体" w:hAnsi="Courier New" w:cs="黑体"/>
      <w:szCs w:val="22"/>
    </w:rPr>
  </w:style>
  <w:style w:type="paragraph" w:styleId="a6">
    <w:name w:val="footer"/>
    <w:basedOn w:val="a"/>
    <w:unhideWhenUsed/>
    <w:pPr>
      <w:tabs>
        <w:tab w:val="center" w:pos="4153"/>
        <w:tab w:val="right" w:pos="8306"/>
      </w:tabs>
      <w:snapToGrid w:val="0"/>
      <w:jc w:val="left"/>
    </w:pPr>
    <w:rPr>
      <w:sz w:val="18"/>
      <w:szCs w:val="18"/>
    </w:rPr>
  </w:style>
  <w:style w:type="paragraph" w:styleId="a7">
    <w:name w:val="header"/>
    <w:basedOn w:val="a"/>
    <w:unhideWhenUsed/>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styleId="a8">
    <w:name w:val="page number"/>
    <w:basedOn w:val="a0"/>
    <w:uiPriority w:val="99"/>
    <w:unhideWhenUsed/>
  </w:style>
  <w:style w:type="table" w:styleId="a9">
    <w:name w:val="Table Grid"/>
    <w:basedOn w:val="a1"/>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83056">
      <w:bodyDiv w:val="1"/>
      <w:marLeft w:val="0"/>
      <w:marRight w:val="0"/>
      <w:marTop w:val="0"/>
      <w:marBottom w:val="0"/>
      <w:divBdr>
        <w:top w:val="none" w:sz="0" w:space="0" w:color="auto"/>
        <w:left w:val="none" w:sz="0" w:space="0" w:color="auto"/>
        <w:bottom w:val="none" w:sz="0" w:space="0" w:color="auto"/>
        <w:right w:val="none" w:sz="0" w:space="0" w:color="auto"/>
      </w:divBdr>
      <w:divsChild>
        <w:div w:id="798111428">
          <w:marLeft w:val="0"/>
          <w:marRight w:val="0"/>
          <w:marTop w:val="0"/>
          <w:marBottom w:val="0"/>
          <w:divBdr>
            <w:top w:val="none" w:sz="0" w:space="0" w:color="auto"/>
            <w:left w:val="none" w:sz="0" w:space="0" w:color="auto"/>
            <w:bottom w:val="none" w:sz="0" w:space="0" w:color="auto"/>
            <w:right w:val="none" w:sz="0" w:space="0" w:color="auto"/>
          </w:divBdr>
          <w:divsChild>
            <w:div w:id="1467971443">
              <w:marLeft w:val="0"/>
              <w:marRight w:val="0"/>
              <w:marTop w:val="0"/>
              <w:marBottom w:val="0"/>
              <w:divBdr>
                <w:top w:val="none" w:sz="0" w:space="0" w:color="auto"/>
                <w:left w:val="none" w:sz="0" w:space="0" w:color="auto"/>
                <w:bottom w:val="none" w:sz="0" w:space="0" w:color="auto"/>
                <w:right w:val="none" w:sz="0" w:space="0" w:color="auto"/>
              </w:divBdr>
              <w:divsChild>
                <w:div w:id="1858345875">
                  <w:marLeft w:val="0"/>
                  <w:marRight w:val="0"/>
                  <w:marTop w:val="0"/>
                  <w:marBottom w:val="0"/>
                  <w:divBdr>
                    <w:top w:val="none" w:sz="0" w:space="0" w:color="auto"/>
                    <w:left w:val="none" w:sz="0" w:space="0" w:color="auto"/>
                    <w:bottom w:val="none" w:sz="0" w:space="0" w:color="auto"/>
                    <w:right w:val="none" w:sz="0" w:space="0" w:color="auto"/>
                  </w:divBdr>
                  <w:divsChild>
                    <w:div w:id="1720937035">
                      <w:marLeft w:val="0"/>
                      <w:marRight w:val="0"/>
                      <w:marTop w:val="0"/>
                      <w:marBottom w:val="0"/>
                      <w:divBdr>
                        <w:top w:val="none" w:sz="0" w:space="0" w:color="auto"/>
                        <w:left w:val="none" w:sz="0" w:space="0" w:color="auto"/>
                        <w:bottom w:val="none" w:sz="0" w:space="0" w:color="auto"/>
                        <w:right w:val="none" w:sz="0" w:space="0" w:color="auto"/>
                      </w:divBdr>
                      <w:divsChild>
                        <w:div w:id="1739669117">
                          <w:marLeft w:val="0"/>
                          <w:marRight w:val="0"/>
                          <w:marTop w:val="0"/>
                          <w:marBottom w:val="0"/>
                          <w:divBdr>
                            <w:top w:val="none" w:sz="0" w:space="0" w:color="auto"/>
                            <w:left w:val="none" w:sz="0" w:space="0" w:color="auto"/>
                            <w:bottom w:val="none" w:sz="0" w:space="0" w:color="auto"/>
                            <w:right w:val="none" w:sz="0" w:space="0" w:color="auto"/>
                          </w:divBdr>
                          <w:divsChild>
                            <w:div w:id="3625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630720">
      <w:bodyDiv w:val="1"/>
      <w:marLeft w:val="0"/>
      <w:marRight w:val="0"/>
      <w:marTop w:val="0"/>
      <w:marBottom w:val="0"/>
      <w:divBdr>
        <w:top w:val="none" w:sz="0" w:space="0" w:color="auto"/>
        <w:left w:val="none" w:sz="0" w:space="0" w:color="auto"/>
        <w:bottom w:val="none" w:sz="0" w:space="0" w:color="auto"/>
        <w:right w:val="none" w:sz="0" w:space="0" w:color="auto"/>
      </w:divBdr>
      <w:divsChild>
        <w:div w:id="64228696">
          <w:marLeft w:val="0"/>
          <w:marRight w:val="0"/>
          <w:marTop w:val="0"/>
          <w:marBottom w:val="0"/>
          <w:divBdr>
            <w:top w:val="none" w:sz="0" w:space="0" w:color="auto"/>
            <w:left w:val="none" w:sz="0" w:space="0" w:color="auto"/>
            <w:bottom w:val="none" w:sz="0" w:space="0" w:color="auto"/>
            <w:right w:val="none" w:sz="0" w:space="0" w:color="auto"/>
          </w:divBdr>
          <w:divsChild>
            <w:div w:id="785589144">
              <w:marLeft w:val="0"/>
              <w:marRight w:val="0"/>
              <w:marTop w:val="0"/>
              <w:marBottom w:val="0"/>
              <w:divBdr>
                <w:top w:val="none" w:sz="0" w:space="0" w:color="auto"/>
                <w:left w:val="none" w:sz="0" w:space="0" w:color="auto"/>
                <w:bottom w:val="none" w:sz="0" w:space="0" w:color="auto"/>
                <w:right w:val="none" w:sz="0" w:space="0" w:color="auto"/>
              </w:divBdr>
              <w:divsChild>
                <w:div w:id="2065907494">
                  <w:marLeft w:val="0"/>
                  <w:marRight w:val="0"/>
                  <w:marTop w:val="0"/>
                  <w:marBottom w:val="0"/>
                  <w:divBdr>
                    <w:top w:val="none" w:sz="0" w:space="0" w:color="auto"/>
                    <w:left w:val="none" w:sz="0" w:space="0" w:color="auto"/>
                    <w:bottom w:val="none" w:sz="0" w:space="0" w:color="auto"/>
                    <w:right w:val="none" w:sz="0" w:space="0" w:color="auto"/>
                  </w:divBdr>
                  <w:divsChild>
                    <w:div w:id="48968217">
                      <w:marLeft w:val="0"/>
                      <w:marRight w:val="0"/>
                      <w:marTop w:val="0"/>
                      <w:marBottom w:val="0"/>
                      <w:divBdr>
                        <w:top w:val="none" w:sz="0" w:space="0" w:color="auto"/>
                        <w:left w:val="none" w:sz="0" w:space="0" w:color="auto"/>
                        <w:bottom w:val="none" w:sz="0" w:space="0" w:color="auto"/>
                        <w:right w:val="none" w:sz="0" w:space="0" w:color="auto"/>
                      </w:divBdr>
                      <w:divsChild>
                        <w:div w:id="706416531">
                          <w:marLeft w:val="0"/>
                          <w:marRight w:val="0"/>
                          <w:marTop w:val="0"/>
                          <w:marBottom w:val="0"/>
                          <w:divBdr>
                            <w:top w:val="none" w:sz="0" w:space="0" w:color="auto"/>
                            <w:left w:val="none" w:sz="0" w:space="0" w:color="auto"/>
                            <w:bottom w:val="none" w:sz="0" w:space="0" w:color="auto"/>
                            <w:right w:val="none" w:sz="0" w:space="0" w:color="auto"/>
                          </w:divBdr>
                          <w:divsChild>
                            <w:div w:id="2133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北京市昌平区卫生健康委员会开展对直属单位安全评估服务项目竞争性磋商公告</dc:title>
  <cp:lastModifiedBy>MAC</cp:lastModifiedBy>
  <cp:revision>9</cp:revision>
  <dcterms:created xsi:type="dcterms:W3CDTF">2020-08-25T07:48:00Z</dcterms:created>
  <dcterms:modified xsi:type="dcterms:W3CDTF">2022-07-20T06:37:00Z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