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A6A" w:rsidRPr="002B1804" w:rsidRDefault="00622A6A" w:rsidP="00622A6A">
      <w:pPr>
        <w:jc w:val="center"/>
        <w:rPr>
          <w:rFonts w:ascii="宋体" w:eastAsia="宋体" w:hAnsi="宋体"/>
          <w:b/>
          <w:sz w:val="32"/>
          <w:szCs w:val="32"/>
        </w:rPr>
      </w:pPr>
      <w:r w:rsidRPr="002B1804">
        <w:rPr>
          <w:rFonts w:ascii="宋体" w:eastAsia="宋体" w:hAnsi="宋体" w:hint="eastAsia"/>
          <w:b/>
          <w:sz w:val="32"/>
          <w:szCs w:val="32"/>
        </w:rPr>
        <w:t>译校人员招选办法</w:t>
      </w:r>
    </w:p>
    <w:p w:rsidR="00622A6A" w:rsidRPr="00042B2F" w:rsidRDefault="00622A6A" w:rsidP="00622A6A">
      <w:pPr>
        <w:rPr>
          <w:rFonts w:ascii="宋体" w:eastAsia="宋体" w:hAnsi="宋体"/>
          <w:sz w:val="24"/>
          <w:szCs w:val="24"/>
        </w:rPr>
      </w:pPr>
      <w:r w:rsidRPr="00042B2F">
        <w:rPr>
          <w:rFonts w:ascii="宋体" w:eastAsia="宋体" w:hAnsi="宋体" w:hint="eastAsia"/>
          <w:sz w:val="28"/>
          <w:szCs w:val="24"/>
        </w:rPr>
        <w:t xml:space="preserve">    </w:t>
      </w:r>
      <w:r w:rsidRPr="00042B2F">
        <w:rPr>
          <w:rFonts w:ascii="宋体" w:eastAsia="宋体" w:hAnsi="宋体" w:hint="eastAsia"/>
          <w:sz w:val="24"/>
          <w:szCs w:val="24"/>
        </w:rPr>
        <w:t>一、“日本《战史丛书》翻译工程”是2016年立项的“国家社科基金抗日战争研究专项工程”项目，批准号：16KZD008；翻译工程分为两期，共10年，本次相关人员招选，仅针对第一期翻译工作。</w:t>
      </w:r>
    </w:p>
    <w:p w:rsidR="00622A6A" w:rsidRPr="00042B2F" w:rsidRDefault="00622A6A" w:rsidP="00622A6A">
      <w:pPr>
        <w:spacing w:beforeLines="50" w:before="156" w:afterLines="50" w:after="156" w:line="300" w:lineRule="auto"/>
        <w:rPr>
          <w:rFonts w:ascii="宋体" w:eastAsia="宋体" w:hAnsi="宋体"/>
          <w:sz w:val="24"/>
          <w:szCs w:val="24"/>
        </w:rPr>
      </w:pPr>
      <w:r w:rsidRPr="00042B2F">
        <w:rPr>
          <w:rFonts w:ascii="宋体" w:eastAsia="宋体" w:hAnsi="宋体" w:hint="eastAsia"/>
          <w:sz w:val="28"/>
          <w:szCs w:val="24"/>
        </w:rPr>
        <w:t xml:space="preserve">   </w:t>
      </w:r>
      <w:r w:rsidRPr="00042B2F">
        <w:rPr>
          <w:rFonts w:ascii="宋体" w:eastAsia="宋体" w:hAnsi="宋体" w:hint="eastAsia"/>
          <w:sz w:val="24"/>
          <w:szCs w:val="24"/>
        </w:rPr>
        <w:t xml:space="preserve"> 二、本项目的翻译工作以严格的学术标准为指导，力求准确、忠实、专业地翻译原著。</w:t>
      </w:r>
    </w:p>
    <w:p w:rsidR="00622A6A" w:rsidRPr="00042B2F" w:rsidRDefault="00622A6A" w:rsidP="00622A6A">
      <w:pPr>
        <w:spacing w:beforeLines="50" w:before="156" w:afterLines="50" w:after="156" w:line="300" w:lineRule="auto"/>
        <w:rPr>
          <w:rFonts w:ascii="宋体" w:eastAsia="宋体" w:hAnsi="宋体"/>
          <w:sz w:val="24"/>
          <w:szCs w:val="24"/>
        </w:rPr>
      </w:pPr>
      <w:r w:rsidRPr="00042B2F">
        <w:rPr>
          <w:rFonts w:ascii="宋体" w:eastAsia="宋体" w:hAnsi="宋体" w:hint="eastAsia"/>
          <w:sz w:val="24"/>
          <w:szCs w:val="24"/>
        </w:rPr>
        <w:t xml:space="preserve">    三、本项目将组建一个高水平的翻译团队，按三个层级配备相关人员：翻译—检校—监译，由项目主持人总体协调。为保证翻译质量，建立高水平</w:t>
      </w:r>
      <w:bookmarkStart w:id="0" w:name="_GoBack"/>
      <w:bookmarkEnd w:id="0"/>
      <w:r w:rsidRPr="00042B2F">
        <w:rPr>
          <w:rFonts w:ascii="宋体" w:eastAsia="宋体" w:hAnsi="宋体" w:hint="eastAsia"/>
          <w:sz w:val="24"/>
          <w:szCs w:val="24"/>
        </w:rPr>
        <w:t>的翻译人才团队，监译由项目组专家委员会选定，所有翻译和检校均采用全球公开招选方式产生。</w:t>
      </w:r>
    </w:p>
    <w:p w:rsidR="00622A6A" w:rsidRPr="00042B2F" w:rsidRDefault="00622A6A" w:rsidP="00622A6A">
      <w:pPr>
        <w:spacing w:beforeLines="50" w:before="156" w:afterLines="50" w:after="156" w:line="300" w:lineRule="auto"/>
        <w:rPr>
          <w:rFonts w:ascii="宋体" w:eastAsia="宋体" w:hAnsi="宋体"/>
          <w:b/>
          <w:sz w:val="24"/>
          <w:szCs w:val="24"/>
        </w:rPr>
      </w:pPr>
      <w:r w:rsidRPr="00042B2F">
        <w:rPr>
          <w:rFonts w:ascii="宋体" w:eastAsia="宋体" w:hAnsi="宋体" w:hint="eastAsia"/>
          <w:sz w:val="24"/>
          <w:szCs w:val="24"/>
        </w:rPr>
        <w:t xml:space="preserve">    四、</w:t>
      </w:r>
      <w:r w:rsidRPr="00042B2F">
        <w:rPr>
          <w:rFonts w:ascii="宋体" w:eastAsia="宋体" w:hAnsi="宋体" w:hint="eastAsia"/>
          <w:b/>
          <w:sz w:val="24"/>
          <w:szCs w:val="24"/>
        </w:rPr>
        <w:t>招选工作时间安排</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（一）2017年9月30日，在中国社会科学院近代史研究所官网“近代中国研究网”刊登译校人员招选公告。</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（二）2017年9月30日至2017年10月22日，接受应选者提交材料，之后在同网站公布入选者名单，签订翻译合同。</w:t>
      </w:r>
    </w:p>
    <w:p w:rsidR="00622A6A" w:rsidRPr="00042B2F" w:rsidRDefault="00622A6A" w:rsidP="00622A6A">
      <w:pPr>
        <w:spacing w:beforeLines="50" w:before="156" w:afterLines="50" w:after="156" w:line="300" w:lineRule="auto"/>
        <w:rPr>
          <w:rFonts w:ascii="宋体" w:eastAsia="宋体" w:hAnsi="宋体"/>
          <w:b/>
          <w:sz w:val="24"/>
          <w:szCs w:val="24"/>
        </w:rPr>
      </w:pPr>
      <w:r w:rsidRPr="00042B2F">
        <w:rPr>
          <w:rFonts w:ascii="宋体" w:eastAsia="宋体" w:hAnsi="宋体" w:hint="eastAsia"/>
          <w:sz w:val="24"/>
          <w:szCs w:val="24"/>
        </w:rPr>
        <w:t xml:space="preserve">    五、</w:t>
      </w:r>
      <w:r w:rsidRPr="00042B2F">
        <w:rPr>
          <w:rFonts w:ascii="宋体" w:eastAsia="宋体" w:hAnsi="宋体" w:hint="eastAsia"/>
          <w:b/>
          <w:sz w:val="24"/>
          <w:szCs w:val="24"/>
        </w:rPr>
        <w:t>应选人员要求</w:t>
      </w:r>
    </w:p>
    <w:p w:rsidR="00622A6A" w:rsidRPr="00042B2F" w:rsidRDefault="00622A6A" w:rsidP="00622A6A">
      <w:pPr>
        <w:spacing w:beforeLines="50" w:before="156" w:afterLines="50" w:after="156" w:line="300" w:lineRule="auto"/>
        <w:ind w:firstLineChars="200" w:firstLine="480"/>
        <w:rPr>
          <w:rFonts w:ascii="宋体" w:eastAsia="宋体" w:hAnsi="宋体"/>
          <w:bCs/>
          <w:sz w:val="24"/>
          <w:szCs w:val="24"/>
        </w:rPr>
      </w:pPr>
      <w:r w:rsidRPr="00042B2F">
        <w:rPr>
          <w:rFonts w:ascii="宋体" w:eastAsia="宋体" w:hAnsi="宋体" w:hint="eastAsia"/>
          <w:bCs/>
          <w:sz w:val="24"/>
          <w:szCs w:val="24"/>
        </w:rPr>
        <w:t>（一）职责</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1.翻译为本项目的文字翻译承担者，每册翻译不超过2人。</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2.检校负责督促翻译按计划完成翻译工作，审读、校正翻译成果。</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3.监译负责配合项目负责人对所管翻译、检校成果总体把关，提出指导性意见。</w:t>
      </w:r>
    </w:p>
    <w:p w:rsidR="00622A6A" w:rsidRPr="00042B2F" w:rsidRDefault="00622A6A" w:rsidP="00622A6A">
      <w:pPr>
        <w:spacing w:beforeLines="50" w:before="156" w:afterLines="50" w:after="156" w:line="300" w:lineRule="auto"/>
        <w:ind w:firstLineChars="200" w:firstLine="480"/>
        <w:rPr>
          <w:rFonts w:ascii="宋体" w:eastAsia="宋体" w:hAnsi="宋体"/>
          <w:bCs/>
          <w:sz w:val="24"/>
          <w:szCs w:val="24"/>
        </w:rPr>
      </w:pPr>
      <w:r w:rsidRPr="00042B2F">
        <w:rPr>
          <w:rFonts w:ascii="宋体" w:eastAsia="宋体" w:hAnsi="宋体" w:hint="eastAsia"/>
          <w:bCs/>
          <w:sz w:val="24"/>
          <w:szCs w:val="24"/>
        </w:rPr>
        <w:t>（二）要求</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1.翻译、检校应是具有完全民事行为能力和完全民事权利能力的自然人，不接受一切非自然人申请应选，社会组织、翻译公司、翻译团队、中介勿扰。</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2.不限国籍，但应在中国大陆拥有可使用的人民币账户。</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3.具有较高日语水平和翻译经验，累计翻译（日译中或中译日）学术著作字数10万字以上，并具有良好的汉语表述能力。笔译经验丰富、时间充裕者优先。</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4.应有强烈的责任心和良好的团队合作精神，工作认真细致，诚信守时。</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5.名额：共20名。</w:t>
      </w:r>
    </w:p>
    <w:p w:rsidR="00622A6A" w:rsidRPr="00042B2F" w:rsidRDefault="00622A6A" w:rsidP="00622A6A">
      <w:pPr>
        <w:spacing w:beforeLines="50" w:before="156" w:afterLines="50" w:after="156" w:line="300" w:lineRule="auto"/>
        <w:rPr>
          <w:rFonts w:ascii="宋体" w:eastAsia="宋体" w:hAnsi="宋体"/>
        </w:rPr>
      </w:pPr>
    </w:p>
    <w:p w:rsidR="00622A6A" w:rsidRPr="00042B2F" w:rsidRDefault="00622A6A" w:rsidP="00622A6A">
      <w:pPr>
        <w:spacing w:beforeLines="50" w:before="156" w:afterLines="50" w:after="156" w:line="300" w:lineRule="auto"/>
        <w:ind w:firstLineChars="100" w:firstLine="241"/>
        <w:rPr>
          <w:rFonts w:ascii="宋体" w:eastAsia="宋体" w:hAnsi="宋体"/>
          <w:b/>
          <w:sz w:val="24"/>
          <w:szCs w:val="24"/>
        </w:rPr>
      </w:pPr>
      <w:r w:rsidRPr="00042B2F">
        <w:rPr>
          <w:rFonts w:ascii="宋体" w:eastAsia="宋体" w:hAnsi="宋体" w:hint="eastAsia"/>
          <w:b/>
          <w:sz w:val="24"/>
          <w:szCs w:val="24"/>
        </w:rPr>
        <w:t>六、待遇标准</w:t>
      </w:r>
    </w:p>
    <w:p w:rsidR="00622A6A" w:rsidRPr="00042B2F" w:rsidRDefault="00622A6A" w:rsidP="00622A6A">
      <w:pPr>
        <w:spacing w:beforeLines="50" w:before="156" w:afterLines="50" w:after="156" w:line="300" w:lineRule="auto"/>
        <w:ind w:firstLineChars="200" w:firstLine="482"/>
        <w:rPr>
          <w:rFonts w:ascii="宋体" w:eastAsia="宋体" w:hAnsi="宋体"/>
          <w:b/>
          <w:sz w:val="24"/>
          <w:szCs w:val="24"/>
        </w:rPr>
      </w:pPr>
      <w:r w:rsidRPr="00042B2F">
        <w:rPr>
          <w:rFonts w:ascii="宋体" w:eastAsia="宋体" w:hAnsi="宋体" w:hint="eastAsia"/>
          <w:b/>
          <w:sz w:val="24"/>
          <w:szCs w:val="24"/>
        </w:rPr>
        <w:t>（一）概况</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1.根据管理规程，所有酬劳以翻译费形式兑现。</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2.所有金额，均为税前额度，单位为人民币（元）。</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3.最终计酬以翻译后汉字全文（含注释）在Word文档中的字数统计（计空格）为准。</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4.所有酬劳均以直接汇入参与者个人所提供中国大陆境内银行人民币账户借记卡方式支付，不发放任何现金。</w:t>
      </w:r>
    </w:p>
    <w:p w:rsidR="00622A6A" w:rsidRPr="00042B2F" w:rsidRDefault="00622A6A" w:rsidP="00622A6A">
      <w:pPr>
        <w:spacing w:beforeLines="50" w:before="156" w:afterLines="50" w:after="156" w:line="300" w:lineRule="auto"/>
        <w:ind w:firstLineChars="200" w:firstLine="482"/>
        <w:rPr>
          <w:rFonts w:ascii="宋体" w:eastAsia="宋体" w:hAnsi="宋体"/>
          <w:b/>
          <w:sz w:val="24"/>
          <w:szCs w:val="24"/>
        </w:rPr>
      </w:pPr>
      <w:r w:rsidRPr="00042B2F">
        <w:rPr>
          <w:rFonts w:ascii="宋体" w:eastAsia="宋体" w:hAnsi="宋体" w:hint="eastAsia"/>
          <w:b/>
          <w:sz w:val="24"/>
          <w:szCs w:val="24"/>
        </w:rPr>
        <w:t>（二）待遇标准</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1.翻译：100元/千字（可根据翻译难度做小幅上调）。</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2.检校：50元/千字（可根据校正难度做小幅上调）。</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3.绩效考核奖金：分为5元/千字、10元/千字、15元/千字三档。</w:t>
      </w:r>
    </w:p>
    <w:p w:rsidR="00622A6A" w:rsidRPr="00042B2F" w:rsidRDefault="00622A6A" w:rsidP="00622A6A">
      <w:pPr>
        <w:spacing w:beforeLines="50" w:before="156" w:afterLines="50" w:after="156" w:line="300" w:lineRule="auto"/>
        <w:ind w:firstLineChars="200" w:firstLine="482"/>
        <w:rPr>
          <w:rFonts w:ascii="宋体" w:eastAsia="宋体" w:hAnsi="宋体"/>
          <w:sz w:val="24"/>
          <w:szCs w:val="24"/>
        </w:rPr>
      </w:pPr>
      <w:r w:rsidRPr="00042B2F">
        <w:rPr>
          <w:rFonts w:ascii="宋体" w:eastAsia="宋体" w:hAnsi="宋体" w:hint="eastAsia"/>
          <w:b/>
          <w:sz w:val="24"/>
          <w:szCs w:val="24"/>
        </w:rPr>
        <w:t>（三）支付方式</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第一次支付：通过试译期考核后，支付全部酬劳的10%；</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第二次支付：通过中期检查后，支付全部酬劳的40%；</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第三次支付：定稿后，支付全部酬劳的30%；</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第四次支付：绩效考核后，支付全部酬劳的20%，随绩效奖金一起发放。</w:t>
      </w:r>
    </w:p>
    <w:p w:rsidR="00622A6A" w:rsidRPr="00042B2F" w:rsidRDefault="00622A6A" w:rsidP="00622A6A">
      <w:pPr>
        <w:spacing w:beforeLines="50" w:before="156" w:afterLines="50" w:after="156" w:line="300" w:lineRule="auto"/>
        <w:rPr>
          <w:rFonts w:ascii="宋体" w:eastAsia="宋体" w:hAnsi="宋体"/>
          <w:sz w:val="28"/>
          <w:szCs w:val="24"/>
        </w:rPr>
      </w:pPr>
      <w:r w:rsidRPr="00042B2F">
        <w:rPr>
          <w:rFonts w:ascii="宋体" w:eastAsia="宋体" w:hAnsi="宋体" w:hint="eastAsia"/>
          <w:b/>
          <w:sz w:val="24"/>
          <w:szCs w:val="24"/>
        </w:rPr>
        <w:t>七、</w:t>
      </w:r>
      <w:r w:rsidRPr="00042B2F">
        <w:rPr>
          <w:rFonts w:ascii="宋体" w:eastAsia="宋体" w:hAnsi="宋体" w:hint="eastAsia"/>
          <w:sz w:val="28"/>
          <w:szCs w:val="24"/>
        </w:rPr>
        <w:t>其他</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（一）翻译应严守学术规范及学术道德，不得抄袭既有汉语译文。</w:t>
      </w:r>
    </w:p>
    <w:p w:rsidR="00622A6A" w:rsidRPr="00042B2F" w:rsidRDefault="00622A6A" w:rsidP="00622A6A">
      <w:pPr>
        <w:spacing w:beforeLines="50" w:before="156" w:afterLines="50" w:after="156" w:line="300" w:lineRule="auto"/>
        <w:ind w:firstLineChars="200" w:firstLine="480"/>
        <w:rPr>
          <w:rFonts w:ascii="宋体" w:eastAsia="宋体" w:hAnsi="宋体"/>
          <w:sz w:val="24"/>
          <w:szCs w:val="24"/>
        </w:rPr>
      </w:pPr>
      <w:r w:rsidRPr="00042B2F">
        <w:rPr>
          <w:rFonts w:ascii="宋体" w:eastAsia="宋体" w:hAnsi="宋体" w:hint="eastAsia"/>
          <w:sz w:val="24"/>
          <w:szCs w:val="24"/>
        </w:rPr>
        <w:t>（二）相关人员一旦被认定为学术失范或触犯法律，经项目组学术委员会讨论，有权单方面解除合作合同，或诉诸法律。</w:t>
      </w:r>
    </w:p>
    <w:p w:rsidR="00622A6A" w:rsidRPr="00042B2F" w:rsidRDefault="00622A6A">
      <w:pPr>
        <w:rPr>
          <w:rFonts w:ascii="宋体" w:eastAsia="宋体" w:hAnsi="宋体"/>
        </w:rPr>
      </w:pPr>
    </w:p>
    <w:sectPr w:rsidR="00622A6A" w:rsidRPr="00042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0CB" w:rsidRDefault="00BB70CB" w:rsidP="005565E4">
      <w:r>
        <w:separator/>
      </w:r>
    </w:p>
  </w:endnote>
  <w:endnote w:type="continuationSeparator" w:id="0">
    <w:p w:rsidR="00BB70CB" w:rsidRDefault="00BB70CB" w:rsidP="0055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0CB" w:rsidRDefault="00BB70CB" w:rsidP="005565E4">
      <w:r>
        <w:separator/>
      </w:r>
    </w:p>
  </w:footnote>
  <w:footnote w:type="continuationSeparator" w:id="0">
    <w:p w:rsidR="00BB70CB" w:rsidRDefault="00BB70CB" w:rsidP="0055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6A"/>
    <w:rsid w:val="00042B2F"/>
    <w:rsid w:val="002B1804"/>
    <w:rsid w:val="005565E4"/>
    <w:rsid w:val="00622A6A"/>
    <w:rsid w:val="00630A78"/>
    <w:rsid w:val="0086101B"/>
    <w:rsid w:val="00BB70CB"/>
    <w:rsid w:val="00D600EC"/>
    <w:rsid w:val="00EA2E36"/>
    <w:rsid w:val="00FB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E4338-A759-4569-9EC5-00B05CEB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5E4"/>
    <w:rPr>
      <w:sz w:val="18"/>
      <w:szCs w:val="18"/>
    </w:rPr>
  </w:style>
  <w:style w:type="paragraph" w:styleId="a5">
    <w:name w:val="footer"/>
    <w:basedOn w:val="a"/>
    <w:link w:val="a6"/>
    <w:uiPriority w:val="99"/>
    <w:unhideWhenUsed/>
    <w:rsid w:val="005565E4"/>
    <w:pPr>
      <w:tabs>
        <w:tab w:val="center" w:pos="4153"/>
        <w:tab w:val="right" w:pos="8306"/>
      </w:tabs>
      <w:snapToGrid w:val="0"/>
      <w:jc w:val="left"/>
    </w:pPr>
    <w:rPr>
      <w:sz w:val="18"/>
      <w:szCs w:val="18"/>
    </w:rPr>
  </w:style>
  <w:style w:type="character" w:customStyle="1" w:styleId="a6">
    <w:name w:val="页脚 字符"/>
    <w:basedOn w:val="a0"/>
    <w:link w:val="a5"/>
    <w:uiPriority w:val="99"/>
    <w:rsid w:val="005565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许梦婕</dc:creator>
  <cp:keywords/>
  <dc:description/>
  <cp:lastModifiedBy>surface</cp:lastModifiedBy>
  <cp:revision>4</cp:revision>
  <dcterms:created xsi:type="dcterms:W3CDTF">2017-10-03T09:20:00Z</dcterms:created>
  <dcterms:modified xsi:type="dcterms:W3CDTF">2017-10-03T09:39:00Z</dcterms:modified>
</cp:coreProperties>
</file>