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sz w:val="32"/>
          <w:szCs w:val="32"/>
        </w:rPr>
      </w:pPr>
      <w:r>
        <w:rPr>
          <w:rFonts w:hint="eastAsia"/>
          <w:sz w:val="32"/>
          <w:szCs w:val="32"/>
        </w:rPr>
        <w:t>报名登记表</w:t>
      </w:r>
    </w:p>
    <w:tbl>
      <w:tblPr>
        <w:tblStyle w:val="9"/>
        <w:tblW w:w="8456" w:type="dxa"/>
        <w:tblInd w:w="0" w:type="dxa"/>
        <w:tblLayout w:type="fixed"/>
        <w:tblCellMar>
          <w:top w:w="0" w:type="dxa"/>
          <w:left w:w="0" w:type="dxa"/>
          <w:bottom w:w="0" w:type="dxa"/>
          <w:right w:w="0" w:type="dxa"/>
        </w:tblCellMar>
      </w:tblPr>
      <w:tblGrid>
        <w:gridCol w:w="1768"/>
        <w:gridCol w:w="2725"/>
        <w:gridCol w:w="2337"/>
        <w:gridCol w:w="1626"/>
      </w:tblGrid>
      <w:tr>
        <w:tblPrEx>
          <w:tblCellMar>
            <w:top w:w="0" w:type="dxa"/>
            <w:left w:w="0" w:type="dxa"/>
            <w:bottom w:w="0" w:type="dxa"/>
            <w:right w:w="0" w:type="dxa"/>
          </w:tblCellMar>
        </w:tblPrEx>
        <w:trPr>
          <w:trHeight w:val="60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7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项目编号</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0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供应商名称</w:t>
            </w:r>
          </w:p>
        </w:tc>
        <w:tc>
          <w:tcPr>
            <w:tcW w:w="66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0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通信地址</w:t>
            </w:r>
          </w:p>
        </w:tc>
        <w:tc>
          <w:tcPr>
            <w:tcW w:w="66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3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统一信用代码</w:t>
            </w:r>
          </w:p>
        </w:tc>
        <w:tc>
          <w:tcPr>
            <w:tcW w:w="66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0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银行账户</w:t>
            </w:r>
          </w:p>
        </w:tc>
        <w:tc>
          <w:tcPr>
            <w:tcW w:w="272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开户行</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8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申领文件</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授权代表</w:t>
            </w:r>
          </w:p>
        </w:tc>
        <w:tc>
          <w:tcPr>
            <w:tcW w:w="2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联系手机</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60"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身份证号码</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5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电子邮箱</w:t>
            </w:r>
          </w:p>
        </w:tc>
        <w:tc>
          <w:tcPr>
            <w:tcW w:w="2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购买时间</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00" w:hRule="atLeast"/>
        </w:trPr>
        <w:tc>
          <w:tcPr>
            <w:tcW w:w="84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各类违规情况查询</w:t>
            </w:r>
          </w:p>
        </w:tc>
      </w:tr>
      <w:tr>
        <w:tblPrEx>
          <w:tblCellMar>
            <w:top w:w="0" w:type="dxa"/>
            <w:left w:w="0" w:type="dxa"/>
            <w:bottom w:w="0" w:type="dxa"/>
            <w:right w:w="0" w:type="dxa"/>
          </w:tblCellMar>
        </w:tblPrEx>
        <w:trPr>
          <w:trHeight w:val="542" w:hRule="atLeast"/>
        </w:trPr>
        <w:tc>
          <w:tcPr>
            <w:tcW w:w="6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被中国政府采购网列入政府采购严重违法失信行为记录名单</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□是     □否</w:t>
            </w:r>
          </w:p>
        </w:tc>
      </w:tr>
      <w:tr>
        <w:tblPrEx>
          <w:tblCellMar>
            <w:top w:w="0" w:type="dxa"/>
            <w:left w:w="0" w:type="dxa"/>
            <w:bottom w:w="0" w:type="dxa"/>
            <w:right w:w="0" w:type="dxa"/>
          </w:tblCellMar>
        </w:tblPrEx>
        <w:trPr>
          <w:trHeight w:val="478" w:hRule="atLeast"/>
        </w:trPr>
        <w:tc>
          <w:tcPr>
            <w:tcW w:w="6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在军队采购网军队采购暂停名单处罚范围内</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□是     □否</w:t>
            </w:r>
          </w:p>
        </w:tc>
      </w:tr>
      <w:tr>
        <w:tblPrEx>
          <w:tblCellMar>
            <w:top w:w="0" w:type="dxa"/>
            <w:left w:w="0" w:type="dxa"/>
            <w:bottom w:w="0" w:type="dxa"/>
            <w:right w:w="0" w:type="dxa"/>
          </w:tblCellMar>
        </w:tblPrEx>
        <w:trPr>
          <w:trHeight w:val="553" w:hRule="atLeast"/>
        </w:trPr>
        <w:tc>
          <w:tcPr>
            <w:tcW w:w="6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在</w:t>
            </w:r>
            <w:r>
              <w:rPr>
                <w:rFonts w:hint="eastAsia" w:ascii="仿宋" w:hAnsi="仿宋" w:eastAsia="仿宋" w:cs="仿宋"/>
                <w:color w:val="000000"/>
                <w:sz w:val="24"/>
                <w:highlight w:val="none"/>
              </w:rPr>
              <w:t>军队采购失信名单禁入处罚期和处罚范围内</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□是     □否</w:t>
            </w:r>
          </w:p>
        </w:tc>
      </w:tr>
      <w:tr>
        <w:tblPrEx>
          <w:tblCellMar>
            <w:top w:w="0" w:type="dxa"/>
            <w:left w:w="0" w:type="dxa"/>
            <w:bottom w:w="0" w:type="dxa"/>
            <w:right w:w="0" w:type="dxa"/>
          </w:tblCellMar>
        </w:tblPrEx>
        <w:trPr>
          <w:trHeight w:val="615" w:hRule="atLeast"/>
        </w:trPr>
        <w:tc>
          <w:tcPr>
            <w:tcW w:w="6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被“信用中国”列入严重失信主体名单</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□是     □否</w:t>
            </w:r>
          </w:p>
        </w:tc>
      </w:tr>
      <w:tr>
        <w:tblPrEx>
          <w:tblCellMar>
            <w:top w:w="0" w:type="dxa"/>
            <w:left w:w="0" w:type="dxa"/>
            <w:bottom w:w="0" w:type="dxa"/>
            <w:right w:w="0" w:type="dxa"/>
          </w:tblCellMar>
        </w:tblPrEx>
        <w:trPr>
          <w:trHeight w:val="615" w:hRule="atLeast"/>
        </w:trPr>
        <w:tc>
          <w:tcPr>
            <w:tcW w:w="6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被列入</w:t>
            </w:r>
            <w:r>
              <w:rPr>
                <w:rFonts w:hint="eastAsia" w:ascii="仿宋" w:hAnsi="仿宋" w:eastAsia="仿宋" w:cs="仿宋"/>
                <w:color w:val="000000"/>
                <w:sz w:val="24"/>
                <w:highlight w:val="none"/>
              </w:rPr>
              <w:t>国家企业信用信息公示系统严重违法失信名单（处罚期内）</w:t>
            </w:r>
          </w:p>
        </w:tc>
        <w:tc>
          <w:tcPr>
            <w:tcW w:w="1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□是     □否</w:t>
            </w:r>
          </w:p>
        </w:tc>
      </w:tr>
      <w:tr>
        <w:tblPrEx>
          <w:tblCellMar>
            <w:top w:w="0" w:type="dxa"/>
            <w:left w:w="0" w:type="dxa"/>
            <w:bottom w:w="0" w:type="dxa"/>
            <w:right w:w="0" w:type="dxa"/>
          </w:tblCellMar>
        </w:tblPrEx>
        <w:trPr>
          <w:trHeight w:val="488" w:hRule="atLeast"/>
        </w:trPr>
        <w:tc>
          <w:tcPr>
            <w:tcW w:w="84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楷体" w:hAnsi="楷体" w:eastAsia="楷体" w:cs="楷体"/>
                <w:color w:val="000000"/>
                <w:sz w:val="24"/>
              </w:rPr>
            </w:pPr>
            <w:r>
              <w:rPr>
                <w:rFonts w:hint="eastAsia" w:ascii="楷体" w:hAnsi="楷体" w:eastAsia="楷体" w:cs="楷体"/>
                <w:color w:val="000000"/>
                <w:kern w:val="0"/>
                <w:sz w:val="24"/>
                <w:lang w:bidi="ar"/>
              </w:rPr>
              <w:t>其他事项（若有特殊情况请此处说明）：</w:t>
            </w:r>
          </w:p>
        </w:tc>
      </w:tr>
      <w:tr>
        <w:tblPrEx>
          <w:tblCellMar>
            <w:top w:w="0" w:type="dxa"/>
            <w:left w:w="0" w:type="dxa"/>
            <w:bottom w:w="0" w:type="dxa"/>
            <w:right w:w="0" w:type="dxa"/>
          </w:tblCellMar>
        </w:tblPrEx>
        <w:trPr>
          <w:trHeight w:val="3012" w:hRule="atLeast"/>
        </w:trPr>
        <w:tc>
          <w:tcPr>
            <w:tcW w:w="84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8"/>
                <w:szCs w:val="28"/>
              </w:rPr>
            </w:pPr>
            <w:r>
              <w:rPr>
                <w:rFonts w:hint="eastAsia" w:ascii="楷体" w:hAnsi="楷体" w:eastAsia="楷体" w:cs="楷体"/>
                <w:color w:val="000000"/>
                <w:kern w:val="0"/>
                <w:sz w:val="28"/>
                <w:szCs w:val="28"/>
                <w:lang w:bidi="ar"/>
              </w:rPr>
              <w:t xml:space="preserve">    已对以上信息进行了确认，申领文件授权代表为本单位在职员工，有缴纳社保证明，由于信息不准或变更后未及时通知</w:t>
            </w:r>
            <w:r>
              <w:rPr>
                <w:rFonts w:hint="eastAsia" w:ascii="楷体" w:hAnsi="楷体" w:eastAsia="楷体" w:cs="楷体"/>
                <w:color w:val="000000"/>
                <w:kern w:val="0"/>
                <w:sz w:val="28"/>
                <w:szCs w:val="28"/>
                <w:lang w:val="en-US" w:eastAsia="zh-CN" w:bidi="ar"/>
              </w:rPr>
              <w:t>采购</w:t>
            </w:r>
            <w:r>
              <w:rPr>
                <w:rFonts w:hint="eastAsia" w:ascii="楷体" w:hAnsi="楷体" w:eastAsia="楷体" w:cs="楷体"/>
                <w:color w:val="000000"/>
                <w:kern w:val="0"/>
                <w:sz w:val="28"/>
                <w:szCs w:val="28"/>
                <w:lang w:bidi="ar"/>
              </w:rPr>
              <w:t>人等原因所引起的后果由本公司自行承担。</w:t>
            </w:r>
            <w:r>
              <w:rPr>
                <w:rFonts w:hint="eastAsia" w:ascii="楷体" w:hAnsi="楷体" w:eastAsia="楷体" w:cs="楷体"/>
                <w:color w:val="000000"/>
                <w:kern w:val="0"/>
                <w:sz w:val="28"/>
                <w:szCs w:val="28"/>
                <w:lang w:bidi="ar"/>
              </w:rPr>
              <w:br w:type="textWrapping"/>
            </w:r>
            <w:r>
              <w:rPr>
                <w:rFonts w:hint="eastAsia" w:ascii="楷体" w:hAnsi="楷体" w:eastAsia="楷体" w:cs="楷体"/>
                <w:color w:val="000000"/>
                <w:kern w:val="0"/>
                <w:sz w:val="28"/>
                <w:szCs w:val="28"/>
                <w:lang w:bidi="ar"/>
              </w:rPr>
              <w:t xml:space="preserve">                          </w:t>
            </w:r>
            <w:r>
              <w:rPr>
                <w:rFonts w:hint="eastAsia" w:ascii="楷体" w:hAnsi="楷体" w:eastAsia="楷体" w:cs="楷体"/>
                <w:color w:val="000000"/>
                <w:kern w:val="0"/>
                <w:sz w:val="28"/>
                <w:szCs w:val="28"/>
                <w:highlight w:val="none"/>
                <w:lang w:bidi="ar"/>
              </w:rPr>
              <w:t>报价供应商</w:t>
            </w:r>
            <w:r>
              <w:rPr>
                <w:rFonts w:hint="eastAsia" w:ascii="楷体" w:hAnsi="楷体" w:eastAsia="楷体" w:cs="楷体"/>
                <w:color w:val="000000"/>
                <w:kern w:val="0"/>
                <w:sz w:val="28"/>
                <w:szCs w:val="28"/>
                <w:lang w:bidi="ar"/>
              </w:rPr>
              <w:t>全称：（盖章）</w:t>
            </w:r>
            <w:r>
              <w:rPr>
                <w:rFonts w:hint="eastAsia" w:ascii="楷体" w:hAnsi="楷体" w:eastAsia="楷体" w:cs="楷体"/>
                <w:color w:val="000000"/>
                <w:kern w:val="0"/>
                <w:sz w:val="28"/>
                <w:szCs w:val="28"/>
                <w:lang w:bidi="ar"/>
              </w:rPr>
              <w:br w:type="textWrapping"/>
            </w:r>
            <w:r>
              <w:rPr>
                <w:rFonts w:hint="eastAsia" w:ascii="楷体" w:hAnsi="楷体" w:eastAsia="楷体" w:cs="楷体"/>
                <w:color w:val="000000"/>
                <w:kern w:val="0"/>
                <w:sz w:val="28"/>
                <w:szCs w:val="28"/>
                <w:lang w:bidi="ar"/>
              </w:rPr>
              <w:t xml:space="preserve">                                         20</w:t>
            </w:r>
            <w:r>
              <w:rPr>
                <w:rFonts w:hint="eastAsia" w:ascii="楷体" w:hAnsi="楷体" w:eastAsia="楷体" w:cs="楷体"/>
                <w:color w:val="000000"/>
                <w:kern w:val="0"/>
                <w:sz w:val="28"/>
                <w:szCs w:val="28"/>
                <w:lang w:val="en-US" w:eastAsia="zh-CN" w:bidi="ar"/>
              </w:rPr>
              <w:t xml:space="preserve">  </w:t>
            </w:r>
            <w:r>
              <w:rPr>
                <w:rFonts w:hint="eastAsia" w:ascii="楷体" w:hAnsi="楷体" w:eastAsia="楷体" w:cs="楷体"/>
                <w:color w:val="000000"/>
                <w:kern w:val="0"/>
                <w:sz w:val="28"/>
                <w:szCs w:val="28"/>
                <w:lang w:bidi="ar"/>
              </w:rPr>
              <w:t>年</w:t>
            </w:r>
            <w:r>
              <w:rPr>
                <w:rFonts w:hint="eastAsia" w:ascii="楷体" w:hAnsi="楷体" w:eastAsia="楷体" w:cs="楷体"/>
                <w:color w:val="000000"/>
                <w:kern w:val="0"/>
                <w:sz w:val="28"/>
                <w:szCs w:val="28"/>
                <w:lang w:val="en-US" w:eastAsia="zh-CN" w:bidi="ar"/>
              </w:rPr>
              <w:t xml:space="preserve"> </w:t>
            </w:r>
            <w:r>
              <w:rPr>
                <w:rFonts w:hint="eastAsia" w:ascii="楷体" w:hAnsi="楷体" w:eastAsia="楷体" w:cs="楷体"/>
                <w:color w:val="000000"/>
                <w:kern w:val="0"/>
                <w:sz w:val="28"/>
                <w:szCs w:val="28"/>
                <w:lang w:bidi="ar"/>
              </w:rPr>
              <w:t>月</w:t>
            </w:r>
            <w:r>
              <w:rPr>
                <w:rFonts w:hint="eastAsia" w:ascii="楷体" w:hAnsi="楷体" w:eastAsia="楷体" w:cs="楷体"/>
                <w:color w:val="000000"/>
                <w:kern w:val="0"/>
                <w:sz w:val="28"/>
                <w:szCs w:val="28"/>
                <w:lang w:val="en-US" w:eastAsia="zh-CN" w:bidi="ar"/>
              </w:rPr>
              <w:t xml:space="preserve">  </w:t>
            </w:r>
            <w:r>
              <w:rPr>
                <w:rFonts w:hint="eastAsia" w:ascii="楷体" w:hAnsi="楷体" w:eastAsia="楷体" w:cs="楷体"/>
                <w:color w:val="000000"/>
                <w:kern w:val="0"/>
                <w:sz w:val="28"/>
                <w:szCs w:val="28"/>
                <w:lang w:bidi="ar"/>
              </w:rPr>
              <w:t>日</w:t>
            </w:r>
          </w:p>
        </w:tc>
      </w:tr>
      <w:tr>
        <w:tblPrEx>
          <w:tblCellMar>
            <w:top w:w="0" w:type="dxa"/>
            <w:left w:w="0" w:type="dxa"/>
            <w:bottom w:w="0" w:type="dxa"/>
            <w:right w:w="0" w:type="dxa"/>
          </w:tblCellMar>
        </w:tblPrEx>
        <w:trPr>
          <w:trHeight w:val="540" w:hRule="atLeast"/>
        </w:trPr>
        <w:tc>
          <w:tcPr>
            <w:tcW w:w="84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eastAsia="仿宋"/>
                <w:lang w:val="en-US" w:eastAsia="zh-CN"/>
              </w:rPr>
            </w:pPr>
            <w:r>
              <w:rPr>
                <w:rFonts w:hint="eastAsia"/>
              </w:rPr>
              <w:t>说明：供应商自行填写电子版后，打印此表盖章有效。网上申领时请附PDF版（含盖章）和Word版（无需盖章）</w:t>
            </w:r>
          </w:p>
        </w:tc>
      </w:tr>
    </w:tbl>
    <w:p>
      <w:pPr>
        <w:widowControl/>
        <w:jc w:val="left"/>
        <w:textAlignment w:val="center"/>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申领方式</w:t>
      </w:r>
    </w:p>
    <w:p>
      <w:pPr>
        <w:widowControl/>
        <w:jc w:val="left"/>
        <w:textAlignment w:val="center"/>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网上发送。报价供应商须先在中国政府采购网本项目的谈判公告项下下载《报名登记表》并填写完成后，向公告内采购代理机构的银行账户进行汇款，将汇款底单和《报名登记表》及报名资料发送至2376249513@qq.com，谈判文件售后不退。汇款底单和《报名登记表》填写无误的，采购代理机构先发谈判文件电子版，纸质谈判文件随后按《报名登记表》内登记的地址邮寄，邮寄费用付款方式为到付。谈判文件购买人对谈判文件报名登记信息的正确性负责，因登记信息填写错误造成的后果由购买人自行承担。采购代理机构不对邮件送达时间和邮寄过程中的遗失、毁损负责（注：未向招标代理机构购买谈判文件并登记备案的报价供应商均无资格参加谈判）。</w:t>
      </w:r>
    </w:p>
    <w:p>
      <w:pPr>
        <w:widowControl/>
        <w:jc w:val="left"/>
        <w:textAlignment w:val="center"/>
        <w:rPr>
          <w:rFonts w:hint="eastAsia"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3.报价供应商采取发送电子邮件方式提交报名材料，邮件主题：医学书稿翻译与出版服务+2024-JY05-F3012 +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采购机构或代理机构邮箱：2376249513@qq.com。</w:t>
      </w:r>
    </w:p>
    <w:p>
      <w:pPr>
        <w:widowControl/>
        <w:jc w:val="left"/>
        <w:textAlignment w:val="center"/>
        <w:rPr>
          <w:rFonts w:hint="default" w:ascii="楷体" w:hAnsi="楷体" w:eastAsia="楷体" w:cs="楷体"/>
          <w:color w:val="000000"/>
          <w:kern w:val="0"/>
          <w:sz w:val="28"/>
          <w:szCs w:val="28"/>
          <w:lang w:val="en-US" w:eastAsia="zh-CN" w:bidi="ar"/>
        </w:rPr>
      </w:pPr>
      <w:r>
        <w:rPr>
          <w:rFonts w:hint="eastAsia" w:ascii="楷体" w:hAnsi="楷体" w:eastAsia="楷体" w:cs="楷体"/>
          <w:color w:val="000000"/>
          <w:kern w:val="0"/>
          <w:sz w:val="28"/>
          <w:szCs w:val="28"/>
          <w:lang w:val="en-US" w:eastAsia="zh-CN" w:bidi="ar"/>
        </w:rPr>
        <w:t>注：</w:t>
      </w:r>
      <w:r>
        <w:rPr>
          <w:rFonts w:hint="eastAsia" w:ascii="楷体" w:hAnsi="楷体" w:eastAsia="楷体" w:cs="楷体"/>
          <w:color w:val="000000"/>
          <w:kern w:val="0"/>
          <w:sz w:val="28"/>
          <w:szCs w:val="28"/>
          <w:lang w:bidi="ar"/>
        </w:rPr>
        <w:t>采购廉洁告知书</w:t>
      </w:r>
      <w:r>
        <w:rPr>
          <w:rFonts w:hint="eastAsia" w:ascii="楷体" w:hAnsi="楷体" w:eastAsia="楷体" w:cs="楷体"/>
          <w:color w:val="000000"/>
          <w:kern w:val="0"/>
          <w:sz w:val="28"/>
          <w:szCs w:val="28"/>
          <w:lang w:eastAsia="zh-CN" w:bidi="ar"/>
        </w:rPr>
        <w:t>，</w:t>
      </w:r>
      <w:r>
        <w:rPr>
          <w:rFonts w:hint="eastAsia" w:ascii="楷体" w:hAnsi="楷体" w:eastAsia="楷体" w:cs="楷体"/>
          <w:color w:val="000000"/>
          <w:kern w:val="0"/>
          <w:sz w:val="28"/>
          <w:szCs w:val="28"/>
          <w:lang w:val="en-US" w:eastAsia="zh-CN" w:bidi="ar"/>
        </w:rPr>
        <w:t>待报名成功后发放（回执需盖章）；</w:t>
      </w:r>
    </w:p>
    <w:p>
      <w:pPr>
        <w:widowControl/>
        <w:ind w:firstLine="560" w:firstLineChars="200"/>
        <w:jc w:val="left"/>
        <w:textAlignment w:val="center"/>
        <w:rPr>
          <w:rFonts w:hint="eastAsia" w:ascii="楷体" w:hAnsi="楷体" w:eastAsia="楷体" w:cs="楷体"/>
          <w:color w:val="000000"/>
          <w:kern w:val="0"/>
          <w:sz w:val="28"/>
          <w:szCs w:val="28"/>
          <w:lang w:eastAsia="zh-CN" w:bidi="ar"/>
        </w:rPr>
        <w:sectPr>
          <w:pgSz w:w="11906" w:h="16838"/>
          <w:pgMar w:top="1440" w:right="1486" w:bottom="1440" w:left="1800" w:header="851" w:footer="992" w:gutter="0"/>
          <w:cols w:space="425" w:num="1"/>
          <w:docGrid w:type="lines" w:linePitch="312" w:charSpace="0"/>
        </w:sectPr>
      </w:pPr>
      <w:r>
        <w:rPr>
          <w:rFonts w:hint="eastAsia" w:ascii="楷体" w:hAnsi="楷体" w:eastAsia="楷体" w:cs="楷体"/>
          <w:color w:val="000000"/>
          <w:kern w:val="0"/>
          <w:sz w:val="28"/>
          <w:szCs w:val="28"/>
          <w:lang w:bidi="ar"/>
        </w:rPr>
        <w:t>军队采购网供应商管理系统中注册成功的证明</w:t>
      </w:r>
      <w:r>
        <w:rPr>
          <w:rFonts w:hint="eastAsia" w:ascii="楷体" w:hAnsi="楷体" w:eastAsia="楷体" w:cs="楷体"/>
          <w:color w:val="000000"/>
          <w:kern w:val="0"/>
          <w:sz w:val="28"/>
          <w:szCs w:val="28"/>
          <w:lang w:eastAsia="zh-CN" w:bidi="ar"/>
        </w:rPr>
        <w:t>（</w:t>
      </w:r>
      <w:r>
        <w:rPr>
          <w:rFonts w:hint="eastAsia" w:ascii="楷体" w:hAnsi="楷体" w:eastAsia="楷体" w:cs="楷体"/>
          <w:color w:val="000000"/>
          <w:kern w:val="0"/>
          <w:sz w:val="28"/>
          <w:szCs w:val="28"/>
          <w:lang w:val="en-US" w:eastAsia="zh-CN" w:bidi="ar"/>
        </w:rPr>
        <w:t>报名时，允许为已注册待完善状态</w:t>
      </w:r>
      <w:r>
        <w:rPr>
          <w:rFonts w:hint="eastAsia" w:ascii="楷体" w:hAnsi="楷体" w:eastAsia="楷体" w:cs="楷体"/>
          <w:color w:val="000000"/>
          <w:kern w:val="0"/>
          <w:sz w:val="28"/>
          <w:szCs w:val="28"/>
          <w:lang w:eastAsia="zh-CN" w:bidi="ar"/>
        </w:rPr>
        <w:t>）。</w:t>
      </w:r>
    </w:p>
    <w:p>
      <w:pPr>
        <w:spacing w:beforeLines="50" w:afterLines="50" w:line="560" w:lineRule="exact"/>
        <w:jc w:val="center"/>
        <w:rPr>
          <w:bCs/>
          <w:sz w:val="36"/>
          <w:szCs w:val="36"/>
        </w:rPr>
      </w:pPr>
      <w:r>
        <w:rPr>
          <w:bCs/>
          <w:sz w:val="36"/>
          <w:szCs w:val="36"/>
        </w:rPr>
        <w:t>法定代表人资格证明书</w:t>
      </w:r>
    </w:p>
    <w:p>
      <w:pPr>
        <w:rPr>
          <w:bCs/>
          <w:sz w:val="28"/>
          <w:szCs w:val="28"/>
        </w:rPr>
      </w:pPr>
    </w:p>
    <w:p>
      <w:pPr>
        <w:ind w:firstLine="560" w:firstLineChars="200"/>
        <w:rPr>
          <w:bCs/>
          <w:sz w:val="28"/>
          <w:szCs w:val="28"/>
        </w:rPr>
      </w:pPr>
      <w:r>
        <w:rPr>
          <w:bCs/>
          <w:sz w:val="28"/>
          <w:szCs w:val="28"/>
          <w:u w:val="single"/>
        </w:rPr>
        <w:t>（法定代表人姓名）</w:t>
      </w:r>
      <w:r>
        <w:rPr>
          <w:bCs/>
          <w:sz w:val="28"/>
          <w:szCs w:val="28"/>
        </w:rPr>
        <w:t>系</w:t>
      </w:r>
      <w:r>
        <w:rPr>
          <w:bCs/>
          <w:sz w:val="28"/>
          <w:szCs w:val="28"/>
          <w:u w:val="single"/>
        </w:rPr>
        <w:t>（报价供应商全称）</w:t>
      </w:r>
      <w:r>
        <w:rPr>
          <w:bCs/>
          <w:sz w:val="28"/>
          <w:szCs w:val="28"/>
        </w:rPr>
        <w:t>的法定代表人。</w:t>
      </w:r>
    </w:p>
    <w:p>
      <w:pPr>
        <w:ind w:firstLine="560" w:firstLineChars="200"/>
        <w:rPr>
          <w:bCs/>
          <w:sz w:val="28"/>
          <w:szCs w:val="28"/>
        </w:rPr>
      </w:pPr>
    </w:p>
    <w:p>
      <w:pPr>
        <w:ind w:firstLine="560" w:firstLineChars="200"/>
        <w:rPr>
          <w:bCs/>
          <w:sz w:val="28"/>
          <w:szCs w:val="28"/>
        </w:rPr>
      </w:pPr>
      <w:r>
        <w:rPr>
          <w:bCs/>
          <w:sz w:val="28"/>
          <w:szCs w:val="28"/>
        </w:rPr>
        <w:t>特此证明</w:t>
      </w:r>
    </w:p>
    <w:p>
      <w:pPr>
        <w:ind w:firstLine="560" w:firstLineChars="200"/>
        <w:rPr>
          <w:bCs/>
          <w:sz w:val="28"/>
          <w:szCs w:val="28"/>
        </w:rPr>
      </w:pPr>
      <w:r>
        <w:rPr>
          <w:bCs/>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61595</wp:posOffset>
                </wp:positionV>
                <wp:extent cx="2189480" cy="1125855"/>
                <wp:effectExtent l="4445" t="4445" r="1587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0288;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NfQWXRVAgAAsA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Y2alUa5bGOSGtkcuA09Ot+bNMaqhsiGGEYc1pyujSAnzjraMRL&#10;7j9uBSrOzEtLTTrJZ7O4E0mYzZ9NScBDzfpQI6wkqJLLgJwNwkUYNmnrUG8aijUMhoVzam2tE+kx&#10;2SGvcSBokFMvxqWLm3IoJ6tfP5r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eM3PXWAAAACQEA&#10;AA8AAAAAAAAAAQAgAAAAIgAAAGRycy9kb3ducmV2LnhtbFBLAQIUABQAAAAIAIdO4kDX0Fl0VQIA&#10;ALAEAAAOAAAAAAAAAAEAIAAAACUBAABkcnMvZTJvRG9jLnhtbFBLBQYAAAAABgAGAFkBAADsBQAA&#10;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Kicm8VQIAALA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USvSKE91RFojkyOnYdgMU5s20NwgwQ7GMcclx0sH7hMlPY54Tf3H&#10;HXOCEvXSYJPO8vk87kQS5uWzAgV3rNkca5jhCFVTHhwlo7AM4ybtrJPbDmONg2HgElvbykR6THbM&#10;axoIHOTUi2np4qYcy8nq149m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yonJvFUCAACw&#10;BAAADgAAAAAAAAABACAAAAAjAQAAZHJzL2Uyb0RvYy54bWxQSwUGAAAAAAYABgBZAQAA6g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ind w:firstLine="560" w:firstLineChars="200"/>
        <w:rPr>
          <w:bCs/>
          <w:sz w:val="28"/>
          <w:szCs w:val="28"/>
        </w:rPr>
      </w:pPr>
      <w:r>
        <w:rPr>
          <w:bCs/>
          <w:sz w:val="28"/>
          <w:szCs w:val="28"/>
        </w:rPr>
        <w:t>身份证关键信息应当清晰可辨，否则视为无效报价。</w:t>
      </w:r>
    </w:p>
    <w:p>
      <w:pPr>
        <w:ind w:firstLine="4900" w:firstLineChars="1750"/>
        <w:rPr>
          <w:bCs/>
          <w:sz w:val="28"/>
          <w:szCs w:val="28"/>
        </w:rPr>
      </w:pPr>
    </w:p>
    <w:p>
      <w:pPr>
        <w:ind w:firstLine="4900" w:firstLineChars="1750"/>
        <w:rPr>
          <w:bCs/>
          <w:sz w:val="28"/>
          <w:szCs w:val="28"/>
        </w:rPr>
      </w:pPr>
    </w:p>
    <w:p>
      <w:pPr>
        <w:rPr>
          <w:bCs/>
          <w:sz w:val="28"/>
          <w:szCs w:val="28"/>
        </w:rPr>
      </w:pPr>
    </w:p>
    <w:p>
      <w:pPr>
        <w:ind w:firstLine="560" w:firstLineChars="200"/>
        <w:jc w:val="center"/>
        <w:rPr>
          <w:bCs/>
          <w:sz w:val="28"/>
          <w:szCs w:val="28"/>
        </w:rPr>
      </w:pPr>
      <w:r>
        <w:rPr>
          <w:bCs/>
          <w:sz w:val="28"/>
          <w:szCs w:val="28"/>
        </w:rPr>
        <w:t xml:space="preserve">                   报价供应商全称：（盖章）</w:t>
      </w:r>
    </w:p>
    <w:p>
      <w:pPr>
        <w:jc w:val="left"/>
        <w:rPr>
          <w:bCs/>
          <w:sz w:val="28"/>
          <w:szCs w:val="28"/>
        </w:rPr>
      </w:pPr>
    </w:p>
    <w:p>
      <w:pPr>
        <w:ind w:firstLine="560" w:firstLineChars="200"/>
        <w:jc w:val="center"/>
        <w:rPr>
          <w:bCs/>
          <w:sz w:val="28"/>
          <w:szCs w:val="28"/>
        </w:rPr>
      </w:pPr>
      <w:r>
        <w:rPr>
          <w:bCs/>
          <w:sz w:val="28"/>
          <w:szCs w:val="28"/>
        </w:rPr>
        <w:t xml:space="preserve">                         </w:t>
      </w:r>
      <w:r>
        <w:rPr>
          <w:bCs/>
          <w:sz w:val="28"/>
          <w:szCs w:val="28"/>
          <w:u w:val="single"/>
        </w:rPr>
        <w:t xml:space="preserve">   </w:t>
      </w:r>
      <w:r>
        <w:rPr>
          <w:bCs/>
          <w:sz w:val="28"/>
          <w:szCs w:val="28"/>
        </w:rPr>
        <w:t>年</w:t>
      </w:r>
      <w:r>
        <w:rPr>
          <w:bCs/>
          <w:sz w:val="28"/>
          <w:szCs w:val="28"/>
          <w:u w:val="single"/>
        </w:rPr>
        <w:t xml:space="preserve">   </w:t>
      </w:r>
      <w:r>
        <w:rPr>
          <w:bCs/>
          <w:sz w:val="28"/>
          <w:szCs w:val="28"/>
        </w:rPr>
        <w:t>月</w:t>
      </w:r>
      <w:r>
        <w:rPr>
          <w:bCs/>
          <w:sz w:val="28"/>
          <w:szCs w:val="28"/>
          <w:u w:val="single"/>
        </w:rPr>
        <w:t xml:space="preserve">   </w:t>
      </w:r>
      <w:r>
        <w:rPr>
          <w:bCs/>
          <w:sz w:val="28"/>
          <w:szCs w:val="28"/>
        </w:rPr>
        <w:t>日</w:t>
      </w:r>
    </w:p>
    <w:p>
      <w:pPr>
        <w:widowControl/>
        <w:ind w:firstLine="420" w:firstLineChars="200"/>
        <w:jc w:val="left"/>
        <w:rPr>
          <w:bCs/>
          <w:sz w:val="28"/>
          <w:szCs w:val="28"/>
          <w:lang w:val="zh-CN"/>
        </w:rPr>
      </w:pPr>
      <w:r>
        <w:rPr>
          <w:bCs/>
          <w:lang w:val="zh-CN"/>
        </w:rPr>
        <w:br w:type="page"/>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法定代表人授权书</w:t>
      </w:r>
    </w:p>
    <w:p>
      <w:pPr>
        <w:spacing w:line="600" w:lineRule="exact"/>
        <w:rPr>
          <w:rFonts w:ascii="宋体" w:hAnsi="宋体" w:cs="宋体"/>
          <w:kern w:val="0"/>
          <w:sz w:val="28"/>
          <w:szCs w:val="28"/>
          <w:u w:val="single"/>
        </w:rPr>
      </w:pPr>
      <w:r>
        <w:rPr>
          <w:rFonts w:hint="eastAsia" w:ascii="宋体" w:hAnsi="宋体" w:cs="宋体"/>
          <w:kern w:val="0"/>
          <w:sz w:val="28"/>
          <w:szCs w:val="28"/>
          <w:u w:val="single"/>
        </w:rPr>
        <w:t>（</w:t>
      </w:r>
      <w:r>
        <w:rPr>
          <w:rFonts w:hint="eastAsia" w:ascii="宋体" w:hAnsi="宋体" w:cs="宋体"/>
          <w:color w:val="000000"/>
          <w:sz w:val="28"/>
          <w:szCs w:val="28"/>
          <w:u w:val="single"/>
        </w:rPr>
        <w:t>特色医学中心</w:t>
      </w:r>
      <w:r>
        <w:rPr>
          <w:rFonts w:hint="eastAsia" w:ascii="宋体" w:hAnsi="宋体" w:cs="宋体"/>
          <w:kern w:val="0"/>
          <w:sz w:val="28"/>
          <w:szCs w:val="28"/>
          <w:u w:val="single"/>
        </w:rPr>
        <w:t>）：</w:t>
      </w:r>
    </w:p>
    <w:p>
      <w:pPr>
        <w:spacing w:line="600" w:lineRule="exact"/>
        <w:ind w:firstLine="596" w:firstLineChars="213"/>
        <w:rPr>
          <w:sz w:val="28"/>
          <w:szCs w:val="28"/>
        </w:rPr>
      </w:pPr>
      <w:r>
        <w:rPr>
          <w:rFonts w:hint="eastAsia" w:ascii="宋体" w:hAnsi="宋体"/>
          <w:sz w:val="28"/>
          <w:szCs w:val="28"/>
          <w:u w:val="single"/>
        </w:rPr>
        <w:t>（报价供应商全称）</w:t>
      </w:r>
      <w:r>
        <w:rPr>
          <w:rFonts w:hint="eastAsia" w:ascii="宋体" w:hAnsi="宋体"/>
          <w:sz w:val="28"/>
          <w:szCs w:val="28"/>
        </w:rPr>
        <w:t>法定代表人</w:t>
      </w:r>
      <w:r>
        <w:rPr>
          <w:rFonts w:hint="eastAsia" w:ascii="宋体" w:hAnsi="宋体"/>
          <w:sz w:val="28"/>
          <w:szCs w:val="28"/>
          <w:u w:val="single"/>
        </w:rPr>
        <w:t>（姓名、职务）</w:t>
      </w:r>
      <w:r>
        <w:rPr>
          <w:rFonts w:hint="eastAsia" w:ascii="宋体" w:hAnsi="宋体"/>
          <w:sz w:val="28"/>
          <w:szCs w:val="28"/>
        </w:rPr>
        <w:t>授权</w:t>
      </w:r>
      <w:r>
        <w:rPr>
          <w:rFonts w:hint="eastAsia" w:ascii="宋体" w:hAnsi="宋体"/>
          <w:sz w:val="28"/>
          <w:szCs w:val="28"/>
          <w:u w:val="single"/>
        </w:rPr>
        <w:t>（授权代表姓名、职务）</w:t>
      </w:r>
      <w:r>
        <w:rPr>
          <w:rFonts w:hint="eastAsia" w:ascii="宋体" w:hAnsi="宋体"/>
          <w:sz w:val="28"/>
          <w:szCs w:val="28"/>
        </w:rPr>
        <w:t>为全权代表，参加贵部组织的项目编号为</w:t>
      </w:r>
      <w:r>
        <w:rPr>
          <w:rFonts w:hint="eastAsia" w:ascii="宋体" w:hAnsi="宋体"/>
          <w:sz w:val="28"/>
          <w:szCs w:val="28"/>
          <w:u w:val="single"/>
        </w:rPr>
        <w:t>（</w:t>
      </w:r>
      <w:r>
        <w:rPr>
          <w:rFonts w:hint="eastAsia" w:ascii="宋体" w:hAnsi="宋体"/>
          <w:sz w:val="28"/>
          <w:szCs w:val="28"/>
          <w:u w:val="single"/>
          <w:lang w:eastAsia="zh-CN"/>
        </w:rPr>
        <w:t>2024-JY05-F3012</w:t>
      </w:r>
      <w:r>
        <w:rPr>
          <w:rFonts w:hint="eastAsia" w:ascii="宋体" w:hAnsi="宋体"/>
          <w:sz w:val="28"/>
          <w:szCs w:val="28"/>
          <w:u w:val="single"/>
        </w:rPr>
        <w:t>）</w:t>
      </w:r>
      <w:r>
        <w:rPr>
          <w:rFonts w:hint="eastAsia" w:ascii="宋体" w:hAnsi="宋体"/>
          <w:sz w:val="28"/>
          <w:szCs w:val="28"/>
        </w:rPr>
        <w:t>的</w:t>
      </w:r>
      <w:r>
        <w:rPr>
          <w:rFonts w:hint="eastAsia" w:ascii="宋体" w:hAnsi="宋体"/>
          <w:sz w:val="28"/>
          <w:szCs w:val="28"/>
          <w:u w:val="single"/>
        </w:rPr>
        <w:t>（</w:t>
      </w:r>
      <w:r>
        <w:rPr>
          <w:rFonts w:hint="eastAsia" w:ascii="宋体" w:hAnsi="宋体"/>
          <w:sz w:val="28"/>
          <w:szCs w:val="28"/>
          <w:u w:val="single"/>
          <w:lang w:eastAsia="zh-CN"/>
        </w:rPr>
        <w:t>医学书稿翻译与出版服务</w:t>
      </w:r>
      <w:r>
        <w:rPr>
          <w:rFonts w:hint="eastAsia" w:ascii="宋体" w:hAnsi="宋体"/>
          <w:sz w:val="28"/>
          <w:szCs w:val="28"/>
          <w:u w:val="single"/>
        </w:rPr>
        <w:t>）</w:t>
      </w:r>
      <w:r>
        <w:rPr>
          <w:rFonts w:hint="eastAsia"/>
          <w:sz w:val="28"/>
          <w:szCs w:val="28"/>
        </w:rPr>
        <w:t>采购活动，全权处理采购活动中的一切事宜。</w:t>
      </w:r>
    </w:p>
    <w:p>
      <w:pPr>
        <w:spacing w:line="560" w:lineRule="exact"/>
        <w:ind w:firstLine="600"/>
        <w:rPr>
          <w:sz w:val="28"/>
          <w:szCs w:val="28"/>
        </w:rPr>
      </w:pPr>
    </w:p>
    <w:p>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pPr>
        <w:pStyle w:val="4"/>
        <w:spacing w:after="0" w:line="560" w:lineRule="exact"/>
        <w:jc w:val="center"/>
        <w:rPr>
          <w:sz w:val="28"/>
          <w:szCs w:val="28"/>
        </w:rPr>
      </w:pPr>
      <w:r>
        <w:rPr>
          <w:rFonts w:hint="eastAsia"/>
          <w:sz w:val="28"/>
          <w:szCs w:val="28"/>
        </w:rPr>
        <w:t>授权代表：（签字）</w:t>
      </w:r>
    </w:p>
    <w:p>
      <w:pPr>
        <w:spacing w:line="560" w:lineRule="exact"/>
        <w:ind w:right="1120" w:firstLine="2520" w:firstLineChars="90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pPr>
      <w: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115570</wp:posOffset>
                </wp:positionV>
                <wp:extent cx="2240915" cy="1071245"/>
                <wp:effectExtent l="4445" t="4445" r="15240" b="165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7124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4.35pt;width:176.45pt;z-index:251662336;v-text-anchor:middle;mso-width-relative:page;mso-height-relative:margin;" coordsize="21600,21600" o:gfxdata="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13NSNYAAAAKAQAA&#10;DwAAAAAAAAABACAAAAAiAAAAZHJzL2Rvd25yZXYueG1sUEsBAhQAFAAAAAgAh07iQMpYVoJUAgAA&#10;sAQAAA4AAAAAAAAAAQAgAAAAJQEAAGRycy9lMm9Eb2MueG1sUEsFBgAAAAAGAAYAWQEAAOsFAAAA&#10;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121285</wp:posOffset>
                </wp:positionV>
                <wp:extent cx="2240915" cy="1066165"/>
                <wp:effectExtent l="5080" t="4445" r="14605"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66165"/>
                        </a:xfrm>
                        <a:prstGeom prst="rect">
                          <a:avLst/>
                        </a:prstGeom>
                        <a:solidFill>
                          <a:srgbClr val="FFFFFF"/>
                        </a:solidFill>
                        <a:ln w="9525">
                          <a:solidFill>
                            <a:srgbClr val="000000"/>
                          </a:solidFill>
                          <a:prstDash val="dash"/>
                          <a:miter lim="800000"/>
                        </a:ln>
                        <a:effectLst/>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3.95pt;width:176.45pt;z-index:251661312;v-text-anchor:middle;mso-width-relative:page;mso-height-relative:margin;" coordsize="21600,21600" o:gfxdata="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OfvLNUAAAAJAQAA&#10;DwAAAAAAAAABACAAAAAiAAAAZHJzL2Rvd25yZXYueG1sUEsBAhQAFAAAAAgAh07iQO4d5qFVAgAA&#10;sAQAAA4AAAAAAAAAAQAgAAAAJAEAAGRycy9lMm9Eb2MueG1sUEsFBgAAAAAGAAYAWQEAAOsFAAAA&#10;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w:t>
      </w:r>
      <w:r>
        <w:rPr>
          <w:rFonts w:hint="eastAsia" w:ascii="宋体" w:hAnsi="宋体"/>
          <w:bCs/>
          <w:sz w:val="28"/>
          <w:szCs w:val="28"/>
        </w:rPr>
        <w:t>应当</w:t>
      </w:r>
      <w:r>
        <w:rPr>
          <w:rFonts w:hint="eastAsia"/>
          <w:sz w:val="28"/>
          <w:szCs w:val="28"/>
        </w:rPr>
        <w:t>清晰可辨，否则</w:t>
      </w:r>
      <w:r>
        <w:rPr>
          <w:rFonts w:hint="eastAsia"/>
          <w:bCs/>
          <w:sz w:val="28"/>
          <w:szCs w:val="28"/>
        </w:rPr>
        <w:t>视为无效</w:t>
      </w:r>
      <w:r>
        <w:rPr>
          <w:rFonts w:hint="eastAsia"/>
          <w:sz w:val="28"/>
          <w:szCs w:val="28"/>
        </w:rPr>
        <w:t>报价。</w:t>
      </w:r>
    </w:p>
    <w:p>
      <w:pPr>
        <w:spacing w:line="560" w:lineRule="exact"/>
        <w:ind w:firstLine="560" w:firstLineChars="200"/>
        <w:jc w:val="left"/>
        <w:rPr>
          <w:lang w:val="zh-CN"/>
        </w:rPr>
      </w:pPr>
      <w:r>
        <w:rPr>
          <w:rFonts w:hint="eastAsia" w:ascii="黑体" w:hAnsi="黑体" w:eastAsia="黑体"/>
          <w:bCs/>
          <w:sz w:val="28"/>
          <w:szCs w:val="28"/>
        </w:rPr>
        <w:t>注：</w:t>
      </w:r>
      <w:r>
        <w:rPr>
          <w:rFonts w:hint="eastAsia" w:ascii="黑体" w:hAnsi="黑体" w:eastAsia="黑体" w:cs="宋体"/>
          <w:bCs/>
          <w:sz w:val="28"/>
          <w:szCs w:val="28"/>
        </w:rPr>
        <w:t>授权书后应当</w:t>
      </w:r>
      <w:r>
        <w:rPr>
          <w:rFonts w:hint="eastAsia" w:ascii="黑体" w:hAnsi="黑体" w:eastAsia="黑体"/>
          <w:bCs/>
          <w:sz w:val="28"/>
          <w:szCs w:val="28"/>
        </w:rPr>
        <w:t>附授权代表在报价前4个月内（不含报价当月）连续3个月由报价供应商缴纳社保证明材料</w:t>
      </w:r>
      <w:r>
        <w:rPr>
          <w:rFonts w:hint="eastAsia" w:ascii="黑体" w:hAnsi="黑体" w:eastAsia="黑体"/>
          <w:sz w:val="28"/>
          <w:szCs w:val="28"/>
        </w:rPr>
        <w:t>。</w:t>
      </w:r>
    </w:p>
    <w:p>
      <w:pPr>
        <w:pStyle w:val="2"/>
        <w:jc w:val="left"/>
        <w:rPr>
          <w:rFonts w:hint="eastAsia" w:asciiTheme="minorHAnsi" w:hAnsiTheme="minorHAnsi" w:eastAsiaTheme="minorEastAsia" w:cstheme="minorBidi"/>
          <w:b w:val="0"/>
          <w:bCs/>
          <w:kern w:val="2"/>
          <w:sz w:val="28"/>
          <w:szCs w:val="28"/>
          <w:lang w:val="en-US" w:eastAsia="zh-CN" w:bidi="ar-SA"/>
        </w:rPr>
      </w:pPr>
      <w:bookmarkStart w:id="0" w:name="_GoBack"/>
      <w:bookmarkEnd w:id="0"/>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E2CDB"/>
    <w:rsid w:val="000E2CDB"/>
    <w:rsid w:val="00B73DBD"/>
    <w:rsid w:val="09181A0E"/>
    <w:rsid w:val="096A4374"/>
    <w:rsid w:val="0AFD710E"/>
    <w:rsid w:val="0C981473"/>
    <w:rsid w:val="0FC140EC"/>
    <w:rsid w:val="10F927FA"/>
    <w:rsid w:val="12D32520"/>
    <w:rsid w:val="143872EB"/>
    <w:rsid w:val="15107A3E"/>
    <w:rsid w:val="16000A57"/>
    <w:rsid w:val="178666BF"/>
    <w:rsid w:val="17C70888"/>
    <w:rsid w:val="18BB0573"/>
    <w:rsid w:val="1AFD2812"/>
    <w:rsid w:val="1B541BBE"/>
    <w:rsid w:val="1CB57393"/>
    <w:rsid w:val="1E2C2D1A"/>
    <w:rsid w:val="1FD75D28"/>
    <w:rsid w:val="20817478"/>
    <w:rsid w:val="23A2335A"/>
    <w:rsid w:val="295C2DFA"/>
    <w:rsid w:val="2D776454"/>
    <w:rsid w:val="2DB41456"/>
    <w:rsid w:val="2F260132"/>
    <w:rsid w:val="394F36EB"/>
    <w:rsid w:val="39CB01A0"/>
    <w:rsid w:val="3C096E11"/>
    <w:rsid w:val="3D7529B0"/>
    <w:rsid w:val="3E0F0F20"/>
    <w:rsid w:val="3E9F1CC9"/>
    <w:rsid w:val="3FCE2F10"/>
    <w:rsid w:val="40925627"/>
    <w:rsid w:val="42FE52B7"/>
    <w:rsid w:val="4B552CF4"/>
    <w:rsid w:val="4D5A1B75"/>
    <w:rsid w:val="4E6F51FA"/>
    <w:rsid w:val="52911BE2"/>
    <w:rsid w:val="532A16EF"/>
    <w:rsid w:val="53F1220D"/>
    <w:rsid w:val="53F32429"/>
    <w:rsid w:val="554F368F"/>
    <w:rsid w:val="58DF4D2A"/>
    <w:rsid w:val="598002BB"/>
    <w:rsid w:val="5AB80AB5"/>
    <w:rsid w:val="5C432E99"/>
    <w:rsid w:val="60C879DB"/>
    <w:rsid w:val="60D77632"/>
    <w:rsid w:val="610F53FC"/>
    <w:rsid w:val="635047BF"/>
    <w:rsid w:val="65842EE1"/>
    <w:rsid w:val="673C3F6A"/>
    <w:rsid w:val="686F60CA"/>
    <w:rsid w:val="687F66E7"/>
    <w:rsid w:val="6C735A5D"/>
    <w:rsid w:val="731249F8"/>
    <w:rsid w:val="75292E35"/>
    <w:rsid w:val="77471FC0"/>
    <w:rsid w:val="77536093"/>
    <w:rsid w:val="779A6594"/>
    <w:rsid w:val="779D7E32"/>
    <w:rsid w:val="7A7F627E"/>
    <w:rsid w:val="7BAD5CC7"/>
    <w:rsid w:val="7F36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jc w:val="center"/>
      <w:outlineLvl w:val="0"/>
    </w:pPr>
    <w:rPr>
      <w:b/>
      <w:bCs/>
      <w:sz w:val="24"/>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引用1"/>
    <w:basedOn w:val="1"/>
    <w:next w:val="1"/>
    <w:qFormat/>
    <w:uiPriority w:val="99"/>
    <w:pPr>
      <w:ind w:left="864" w:right="864"/>
      <w:jc w:val="center"/>
    </w:pPr>
    <w:rPr>
      <w:i/>
      <w:iCs/>
      <w:color w:val="00000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Hyperlink"/>
    <w:basedOn w:val="10"/>
    <w:qFormat/>
    <w:uiPriority w:val="0"/>
    <w:rPr>
      <w:color w:val="0000FF"/>
      <w:u w:val="single"/>
    </w:rPr>
  </w:style>
  <w:style w:type="paragraph" w:customStyle="1" w:styleId="1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973</Words>
  <Characters>998</Characters>
  <Lines>4</Lines>
  <Paragraphs>1</Paragraphs>
  <TotalTime>0</TotalTime>
  <ScaleCrop>false</ScaleCrop>
  <LinksUpToDate>false</LinksUpToDate>
  <CharactersWithSpaces>1096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2022-06-22T01:07:00Z</dcterms:created>
  <dc:creator>ADMIN</dc:creator>
  <cp:lastModifiedBy>大霹艾斯</cp:lastModifiedBy>
  <dcterms:modified xsi:type="dcterms:W3CDTF">2024-05-20T01:24:34Z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547504D83ADC418AABD865C7A2558639</vt:lpwstr>
  </property>
</Properties>
</file>