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br w:type="textWrapping"/>
      </w:r>
      <w:r>
        <w:rPr>
          <w:b/>
          <w:sz w:val="28"/>
        </w:rPr>
        <w:t>3.1项目概况</w:t>
      </w:r>
    </w:p>
    <w:p>
      <w:pPr>
        <w:pStyle w:val="4"/>
        <w:ind w:firstLine="480"/>
      </w:pPr>
    </w:p>
    <w:p>
      <w:pPr>
        <w:pStyle w:val="4"/>
      </w:pPr>
    </w:p>
    <w:p>
      <w:pPr>
        <w:pStyle w:val="4"/>
      </w:pPr>
      <w:r>
        <w:t>顺庆区普通高考考点外语听力广播系统已使用多年，现许多设备性能不稳定，信号不能保证，不能满足高考外语听力考试要求，需对原有听力系统设备重新更换，保证2024年高考外语听力需要。</w:t>
      </w:r>
    </w:p>
    <w:p>
      <w:pPr>
        <w:pStyle w:val="4"/>
        <w:outlineLvl w:val="2"/>
      </w:pPr>
      <w:r>
        <w:rPr>
          <w:b/>
          <w:sz w:val="28"/>
        </w:rPr>
        <w:t>3.2采购内容</w:t>
      </w:r>
    </w:p>
    <w:p>
      <w:pPr>
        <w:pStyle w:val="4"/>
        <w:outlineLvl w:val="3"/>
      </w:pPr>
      <w:r>
        <w:rPr>
          <w:b/>
          <w:sz w:val="24"/>
        </w:rPr>
        <w:t>3.2.1标的清单</w:t>
      </w:r>
    </w:p>
    <w:p>
      <w:pPr>
        <w:pStyle w:val="4"/>
      </w:pPr>
    </w:p>
    <w:p>
      <w:pPr>
        <w:pStyle w:val="4"/>
      </w:pPr>
    </w:p>
    <w:p>
      <w:pPr>
        <w:pStyle w:val="4"/>
      </w:pPr>
      <w:r>
        <w:t>采购包1：</w:t>
      </w:r>
    </w:p>
    <w:p>
      <w:pPr>
        <w:pStyle w:val="4"/>
      </w:pPr>
      <w:r>
        <w:t>采购包预算金额（元）: 1,656,700.00</w:t>
      </w:r>
    </w:p>
    <w:p>
      <w:pPr>
        <w:pStyle w:val="4"/>
      </w:pPr>
      <w:r>
        <w:t>采购包最高限价（元）: 1,656,700.00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8"/>
        <w:gridCol w:w="1271"/>
        <w:gridCol w:w="848"/>
        <w:gridCol w:w="1356"/>
        <w:gridCol w:w="678"/>
        <w:gridCol w:w="678"/>
        <w:gridCol w:w="593"/>
        <w:gridCol w:w="678"/>
        <w:gridCol w:w="678"/>
        <w:gridCol w:w="8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pPr>
              <w:pStyle w:val="4"/>
            </w:pPr>
            <w:r>
              <w:t>序号</w:t>
            </w:r>
          </w:p>
        </w:tc>
        <w:tc>
          <w:tcPr>
            <w:tcW w:w="1271" w:type="dxa"/>
          </w:tcPr>
          <w:p>
            <w:pPr>
              <w:pStyle w:val="4"/>
            </w:pPr>
            <w:r>
              <w:t>标的名称</w:t>
            </w:r>
          </w:p>
        </w:tc>
        <w:tc>
          <w:tcPr>
            <w:tcW w:w="848" w:type="dxa"/>
          </w:tcPr>
          <w:p>
            <w:pPr>
              <w:pStyle w:val="4"/>
            </w:pPr>
            <w:r>
              <w:t>数量</w:t>
            </w:r>
          </w:p>
        </w:tc>
        <w:tc>
          <w:tcPr>
            <w:tcW w:w="1356" w:type="dxa"/>
          </w:tcPr>
          <w:p>
            <w:pPr>
              <w:pStyle w:val="4"/>
            </w:pPr>
            <w:r>
              <w:t>标的金额 （元）</w:t>
            </w:r>
          </w:p>
        </w:tc>
        <w:tc>
          <w:tcPr>
            <w:tcW w:w="678" w:type="dxa"/>
          </w:tcPr>
          <w:p>
            <w:pPr>
              <w:pStyle w:val="4"/>
            </w:pPr>
            <w:r>
              <w:t>计量单位</w:t>
            </w:r>
          </w:p>
        </w:tc>
        <w:tc>
          <w:tcPr>
            <w:tcW w:w="678" w:type="dxa"/>
          </w:tcPr>
          <w:p>
            <w:pPr>
              <w:pStyle w:val="4"/>
            </w:pPr>
            <w:r>
              <w:t>所属行业</w:t>
            </w:r>
          </w:p>
        </w:tc>
        <w:tc>
          <w:tcPr>
            <w:tcW w:w="593" w:type="dxa"/>
          </w:tcPr>
          <w:p>
            <w:pPr>
              <w:pStyle w:val="4"/>
            </w:pPr>
            <w:r>
              <w:t>是否涉及核心产品</w:t>
            </w:r>
          </w:p>
        </w:tc>
        <w:tc>
          <w:tcPr>
            <w:tcW w:w="678" w:type="dxa"/>
          </w:tcPr>
          <w:p>
            <w:pPr>
              <w:pStyle w:val="4"/>
            </w:pPr>
            <w:r>
              <w:t>是否涉及采购进口产品</w:t>
            </w:r>
          </w:p>
        </w:tc>
        <w:tc>
          <w:tcPr>
            <w:tcW w:w="678" w:type="dxa"/>
          </w:tcPr>
          <w:p>
            <w:pPr>
              <w:pStyle w:val="4"/>
            </w:pPr>
            <w:r>
              <w:t>是否涉及采购节能产品</w:t>
            </w:r>
          </w:p>
        </w:tc>
        <w:tc>
          <w:tcPr>
            <w:tcW w:w="848" w:type="dxa"/>
          </w:tcPr>
          <w:p>
            <w:pPr>
              <w:pStyle w:val="4"/>
            </w:pPr>
            <w:r>
              <w:t>是否涉及采购环境标志产品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8" w:type="dxa"/>
          </w:tcPr>
          <w:p>
            <w:pPr>
              <w:pStyle w:val="4"/>
            </w:pPr>
            <w:r>
              <w:t>1</w:t>
            </w:r>
          </w:p>
        </w:tc>
        <w:tc>
          <w:tcPr>
            <w:tcW w:w="1271" w:type="dxa"/>
          </w:tcPr>
          <w:p>
            <w:pPr>
              <w:pStyle w:val="4"/>
            </w:pPr>
            <w:r>
              <w:t>顺庆区普通高考考点外语听力广播系统</w:t>
            </w:r>
          </w:p>
        </w:tc>
        <w:tc>
          <w:tcPr>
            <w:tcW w:w="848" w:type="dxa"/>
          </w:tcPr>
          <w:p>
            <w:pPr>
              <w:pStyle w:val="4"/>
              <w:jc w:val="right"/>
            </w:pPr>
            <w:r>
              <w:t>1.00</w:t>
            </w:r>
          </w:p>
        </w:tc>
        <w:tc>
          <w:tcPr>
            <w:tcW w:w="1356" w:type="dxa"/>
          </w:tcPr>
          <w:p>
            <w:pPr>
              <w:pStyle w:val="4"/>
              <w:jc w:val="right"/>
            </w:pPr>
            <w:r>
              <w:t>1,656,700.00</w:t>
            </w:r>
          </w:p>
        </w:tc>
        <w:tc>
          <w:tcPr>
            <w:tcW w:w="678" w:type="dxa"/>
          </w:tcPr>
          <w:p>
            <w:pPr>
              <w:pStyle w:val="4"/>
            </w:pPr>
            <w:r>
              <w:t>批</w:t>
            </w:r>
          </w:p>
        </w:tc>
        <w:tc>
          <w:tcPr>
            <w:tcW w:w="678" w:type="dxa"/>
          </w:tcPr>
          <w:p>
            <w:pPr>
              <w:pStyle w:val="4"/>
            </w:pPr>
            <w:r>
              <w:t>工业</w:t>
            </w:r>
          </w:p>
        </w:tc>
        <w:tc>
          <w:tcPr>
            <w:tcW w:w="593" w:type="dxa"/>
          </w:tcPr>
          <w:p>
            <w:pPr>
              <w:pStyle w:val="4"/>
            </w:pPr>
            <w:r>
              <w:t>是</w:t>
            </w:r>
          </w:p>
        </w:tc>
        <w:tc>
          <w:tcPr>
            <w:tcW w:w="678" w:type="dxa"/>
          </w:tcPr>
          <w:p>
            <w:pPr>
              <w:pStyle w:val="4"/>
            </w:pPr>
            <w:r>
              <w:t>否</w:t>
            </w:r>
          </w:p>
        </w:tc>
        <w:tc>
          <w:tcPr>
            <w:tcW w:w="678" w:type="dxa"/>
          </w:tcPr>
          <w:p>
            <w:pPr>
              <w:pStyle w:val="4"/>
            </w:pPr>
            <w:r>
              <w:t>否</w:t>
            </w:r>
          </w:p>
        </w:tc>
        <w:tc>
          <w:tcPr>
            <w:tcW w:w="848" w:type="dxa"/>
          </w:tcPr>
          <w:p>
            <w:pPr>
              <w:pStyle w:val="4"/>
            </w:pPr>
            <w:r>
              <w:t>否</w:t>
            </w:r>
          </w:p>
        </w:tc>
      </w:tr>
    </w:tbl>
    <w:p>
      <w:pPr>
        <w:pStyle w:val="4"/>
        <w:outlineLvl w:val="2"/>
      </w:pPr>
      <w:r>
        <w:rPr>
          <w:b/>
          <w:sz w:val="28"/>
        </w:rPr>
        <w:t>3.3技术参数</w:t>
      </w:r>
    </w:p>
    <w:p>
      <w:pPr>
        <w:pStyle w:val="4"/>
      </w:pPr>
    </w:p>
    <w:p>
      <w:pPr>
        <w:pStyle w:val="4"/>
      </w:pPr>
    </w:p>
    <w:p>
      <w:pPr>
        <w:pStyle w:val="4"/>
      </w:pPr>
    </w:p>
    <w:p>
      <w:pPr>
        <w:pStyle w:val="4"/>
      </w:pPr>
      <w:r>
        <w:t>采购包1：</w:t>
      </w:r>
    </w:p>
    <w:p>
      <w:pPr>
        <w:pStyle w:val="4"/>
      </w:pPr>
    </w:p>
    <w:p>
      <w:pPr>
        <w:pStyle w:val="4"/>
      </w:pPr>
      <w:r>
        <w:t>标的名称：顺庆区普通高考考点外语听力广播系统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7"/>
        <w:gridCol w:w="2067"/>
        <w:gridCol w:w="43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 xml:space="preserve"> 参数性质</w:t>
            </w:r>
          </w:p>
        </w:tc>
        <w:tc>
          <w:tcPr>
            <w:tcW w:w="2769" w:type="dxa"/>
          </w:tcPr>
          <w:p>
            <w:pPr>
              <w:pStyle w:val="4"/>
            </w:pPr>
            <w:r>
              <w:t xml:space="preserve"> 序号</w:t>
            </w:r>
          </w:p>
        </w:tc>
        <w:tc>
          <w:tcPr>
            <w:tcW w:w="2769" w:type="dxa"/>
          </w:tcPr>
          <w:p>
            <w:pPr>
              <w:pStyle w:val="4"/>
            </w:pPr>
            <w: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jc w:val="both"/>
            </w:pPr>
            <w:r>
              <w:rPr>
                <w:rFonts w:ascii="宋体" w:hAnsi="宋体" w:eastAsia="宋体" w:cs="宋体"/>
                <w:b/>
                <w:color w:val="000000"/>
                <w:sz w:val="20"/>
                <w:shd w:val="clear" w:fill="FFFFFF"/>
              </w:rPr>
              <w:t>（1）采购清单</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910"/>
              <w:gridCol w:w="610"/>
              <w:gridCol w:w="411"/>
              <w:gridCol w:w="411"/>
              <w:gridCol w:w="411"/>
              <w:gridCol w:w="411"/>
              <w:gridCol w:w="4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序号</w:t>
                  </w:r>
                </w:p>
              </w:tc>
              <w:tc>
                <w:tcPr>
                  <w:tcW w:w="9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产品名称</w:t>
                  </w:r>
                </w:p>
              </w:tc>
              <w:tc>
                <w:tcPr>
                  <w:tcW w:w="1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数量</w:t>
                  </w:r>
                </w:p>
              </w:tc>
              <w:tc>
                <w:tcPr>
                  <w:tcW w:w="1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单位</w:t>
                  </w:r>
                </w:p>
              </w:tc>
              <w:tc>
                <w:tcPr>
                  <w:tcW w:w="2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是否核心产品</w:t>
                  </w:r>
                </w:p>
              </w:tc>
              <w:tc>
                <w:tcPr>
                  <w:tcW w:w="2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是否强制节能产品</w:t>
                  </w:r>
                </w:p>
              </w:tc>
              <w:tc>
                <w:tcPr>
                  <w:tcW w:w="2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是否环境标志产品</w:t>
                  </w:r>
                </w:p>
              </w:tc>
              <w:tc>
                <w:tcPr>
                  <w:tcW w:w="3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b/>
                      <w:sz w:val="20"/>
                    </w:rPr>
                    <w:t>所属行业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控制主机</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数字化IP网络广播客户端管理软件</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CD播放器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4</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4</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话简</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4</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只</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5</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调音台</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4</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6</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音频采集器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7</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IP音频采集器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8</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电源管理器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7</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9</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网络机柜</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6</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个</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10</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汇聚交换机</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11</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光模块</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40</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个</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12</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IP网络广播系统分控软件</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13</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IP网络音箱</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309</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是</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14</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传输交换机</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15</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机柜</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21</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16</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电源线</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25</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圈</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17</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喇叭线</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190</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圈</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18</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网线</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85</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箱</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19</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广播主机</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20</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寻呼器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21</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音频处理器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22</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前置放大器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23</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纯后级功放</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8</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24</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主备切换器</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25</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专业CD机</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26</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设备及电源防雷系统</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27</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音频连接线1</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14</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根</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28</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音频连接线2</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10</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根</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29</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音频连接线3</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4</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根</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30</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信息盒</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309</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31</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光纤线</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2500</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米</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32</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水晶头</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20</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盒</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33</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管材</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批</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工业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34</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系统集成</w:t>
                  </w:r>
                </w:p>
              </w:tc>
              <w:tc>
                <w:tcPr>
                  <w:tcW w:w="1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1</w:t>
                  </w:r>
                </w:p>
              </w:tc>
              <w:tc>
                <w:tcPr>
                  <w:tcW w:w="1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批</w:t>
                  </w:r>
                </w:p>
              </w:tc>
              <w:tc>
                <w:tcPr>
                  <w:tcW w:w="2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28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否</w:t>
                  </w:r>
                </w:p>
              </w:tc>
              <w:tc>
                <w:tcPr>
                  <w:tcW w:w="3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软件和信息</w:t>
                  </w:r>
                </w:p>
                <w:p>
                  <w:pPr>
                    <w:pStyle w:val="4"/>
                    <w:jc w:val="center"/>
                  </w:pPr>
                  <w:r>
                    <w:rPr>
                      <w:rFonts w:ascii="宋体" w:hAnsi="宋体" w:eastAsia="宋体" w:cs="宋体"/>
                      <w:sz w:val="20"/>
                    </w:rPr>
                    <w:t>技术服务业</w:t>
                  </w:r>
                </w:p>
              </w:tc>
            </w:tr>
          </w:tbl>
          <w:p>
            <w:pPr>
              <w:pStyle w:val="4"/>
              <w:jc w:val="both"/>
            </w:pPr>
          </w:p>
          <w:p>
            <w:pPr>
              <w:pStyle w:val="4"/>
              <w:jc w:val="both"/>
            </w:pPr>
            <w:r>
              <w:rPr>
                <w:rFonts w:ascii="宋体" w:hAnsi="宋体" w:eastAsia="宋体" w:cs="宋体"/>
                <w:b/>
                <w:sz w:val="20"/>
              </w:rPr>
              <w:t>（2）采购产品详细技术及功能要求</w:t>
            </w:r>
          </w:p>
          <w:tbl>
            <w:tblPr>
              <w:tblStyle w:val="2"/>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610"/>
              <w:gridCol w:w="2110"/>
              <w:gridCol w:w="610"/>
              <w:gridCol w:w="4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4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b/>
                      <w:sz w:val="20"/>
                    </w:rPr>
                    <w:t>序号</w:t>
                  </w:r>
                </w:p>
              </w:tc>
              <w:tc>
                <w:tcPr>
                  <w:tcW w:w="31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b/>
                      <w:sz w:val="20"/>
                    </w:rPr>
                    <w:t>产品名称</w:t>
                  </w:r>
                </w:p>
              </w:tc>
              <w:tc>
                <w:tcPr>
                  <w:tcW w:w="176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b/>
                      <w:sz w:val="20"/>
                    </w:rPr>
                    <w:t>技术参数</w:t>
                  </w:r>
                </w:p>
              </w:tc>
              <w:tc>
                <w:tcPr>
                  <w:tcW w:w="17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b/>
                      <w:sz w:val="20"/>
                    </w:rPr>
                    <w:t>数量</w:t>
                  </w:r>
                </w:p>
              </w:tc>
              <w:tc>
                <w:tcPr>
                  <w:tcW w:w="15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b/>
                      <w:sz w:val="20"/>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控制主机</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1.控制主机采用工控机机箱设计，具有LED液晶显示屏，支持触摸控制屏，支持等同或优于1920×1080分辨率。</w:t>
                  </w:r>
                  <w:r>
                    <w:br w:type="textWrapping"/>
                  </w:r>
                  <w:r>
                    <w:rPr>
                      <w:rFonts w:ascii="宋体" w:hAnsi="宋体" w:eastAsia="宋体" w:cs="宋体"/>
                      <w:sz w:val="20"/>
                    </w:rPr>
                    <w:t>2.具备抽拉式键盘设计；支持≥1路短路触发开机接口。</w:t>
                  </w:r>
                  <w:r>
                    <w:br w:type="textWrapping"/>
                  </w:r>
                  <w:r>
                    <w:rPr>
                      <w:rFonts w:ascii="宋体" w:hAnsi="宋体" w:eastAsia="宋体" w:cs="宋体"/>
                      <w:sz w:val="20"/>
                    </w:rPr>
                    <w:t>★3.支持≥1×PS/2接口、 ≥6×串口接口、≥1路HDMI和≥1路VGA视频输出接口、≥2路网口。 （提供接口图证明材料）</w:t>
                  </w:r>
                  <w:r>
                    <w:br w:type="textWrapping"/>
                  </w:r>
                  <w:r>
                    <w:rPr>
                      <w:rFonts w:ascii="宋体" w:hAnsi="宋体" w:eastAsia="宋体" w:cs="宋体"/>
                      <w:sz w:val="20"/>
                    </w:rPr>
                    <w:t>★4.CPU：核心数≥4核，频率≥3.1GHz。</w:t>
                  </w:r>
                </w:p>
                <w:p>
                  <w:pPr>
                    <w:pStyle w:val="4"/>
                    <w:jc w:val="left"/>
                  </w:pPr>
                  <w:r>
                    <w:rPr>
                      <w:rFonts w:ascii="宋体" w:hAnsi="宋体" w:eastAsia="宋体" w:cs="宋体"/>
                      <w:sz w:val="20"/>
                    </w:rPr>
                    <w:t>5.支持录音存储功能，可在后台自定义设置录音文件保存路径。</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数字化IP网络广播客户端管理软件</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支撑各音频终端的运行，负责音频流传输管理，响应各音频终端播放请求和音频全双工交换，支持B/S架构，通过网页登陆可进行终端管理、用户管理、节目播放管理、音频文件管理、录音存贮、内部通讯调度处理等功能。</w:t>
                  </w:r>
                  <w:r>
                    <w:br w:type="textWrapping"/>
                  </w:r>
                  <w:r>
                    <w:rPr>
                      <w:rFonts w:ascii="宋体" w:hAnsi="宋体" w:eastAsia="宋体" w:cs="宋体"/>
                      <w:sz w:val="20"/>
                    </w:rPr>
                    <w:t>2.管理节目库资源，为所有音频终端器提供定时播放和实时点播媒体服务，响应各终端的节目播放请求，为各音频工作站提供数据接口服务。</w:t>
                  </w:r>
                  <w:r>
                    <w:br w:type="textWrapping"/>
                  </w:r>
                  <w:r>
                    <w:rPr>
                      <w:rFonts w:ascii="宋体" w:hAnsi="宋体" w:eastAsia="宋体" w:cs="宋体"/>
                      <w:sz w:val="20"/>
                    </w:rPr>
                    <w:t>3.提供全双工语音数据交换，响应各对讲终端的呼叫和通话请求，支持一键呼叫、一键对讲、一键求助、一键报警等通话模式，支持自动接听、手动接听，支持自定义接听提示音。</w:t>
                  </w:r>
                  <w:r>
                    <w:br w:type="textWrapping"/>
                  </w:r>
                  <w:r>
                    <w:rPr>
                      <w:rFonts w:ascii="宋体" w:hAnsi="宋体" w:eastAsia="宋体" w:cs="宋体"/>
                      <w:sz w:val="20"/>
                    </w:rPr>
                    <w:t>4.支持多种呼叫策略，包括无响应转移、占线转移、关机转移，支持时间策略和转移策略自定义设置。支持设置对讲终端呼叫策略，可自定义通话时间0-180S或不受限，可选择是否自动接听，支持自定义选择来电铃声与等待铃声。</w:t>
                  </w:r>
                  <w:r>
                    <w:br w:type="textWrapping"/>
                  </w:r>
                  <w:r>
                    <w:rPr>
                      <w:rFonts w:ascii="宋体" w:hAnsi="宋体" w:eastAsia="宋体" w:cs="宋体"/>
                      <w:sz w:val="20"/>
                    </w:rPr>
                    <w:t>5.支持终端短路输入联动触发，可任意设置联动触发方案和触发终端数量，触发方案包括短路输出、音乐播放、巡更警报等。</w:t>
                  </w:r>
                  <w:r>
                    <w:br w:type="textWrapping"/>
                  </w:r>
                  <w:r>
                    <w:rPr>
                      <w:rFonts w:ascii="宋体" w:hAnsi="宋体" w:eastAsia="宋体" w:cs="宋体"/>
                      <w:sz w:val="20"/>
                    </w:rPr>
                    <w:t>6.编程定时任务，支持编程多套定时方案，支持选择任意终端和设置任意时间；支持定时任务执行测试、设置重复周期。支持定时任务多种音源选择（音乐播放、声卡采集、终端采集）。</w:t>
                  </w:r>
                  <w:r>
                    <w:br w:type="textWrapping"/>
                  </w:r>
                  <w:r>
                    <w:rPr>
                      <w:rFonts w:ascii="宋体" w:hAnsi="宋体" w:eastAsia="宋体" w:cs="宋体"/>
                      <w:sz w:val="20"/>
                    </w:rPr>
                    <w:t>7.支持多套定时打铃方案同时启用，每套定时打铃方案支持多套任务同时进行，支持一键启用/停用所有方案。</w:t>
                  </w:r>
                  <w:r>
                    <w:br w:type="textWrapping"/>
                  </w:r>
                  <w:r>
                    <w:rPr>
                      <w:rFonts w:ascii="宋体" w:hAnsi="宋体" w:eastAsia="宋体" w:cs="宋体"/>
                      <w:sz w:val="20"/>
                    </w:rPr>
                    <w:t>8.支持定时打铃功能，支持打铃方案克隆，任务执行与停止控制、定时任务禁用与启用功能。</w:t>
                  </w:r>
                  <w:r>
                    <w:br w:type="textWrapping"/>
                  </w:r>
                  <w:r>
                    <w:rPr>
                      <w:rFonts w:ascii="宋体" w:hAnsi="宋体" w:eastAsia="宋体" w:cs="宋体"/>
                      <w:sz w:val="20"/>
                    </w:rPr>
                    <w:t>9.支持定时巡更功能，支持自定义巡更任务的执行时间及重复周期，可自定义指示灯闪烁间隔时间0-30s。</w:t>
                  </w:r>
                  <w:r>
                    <w:br w:type="textWrapping"/>
                  </w:r>
                  <w:r>
                    <w:rPr>
                      <w:rFonts w:ascii="宋体" w:hAnsi="宋体" w:eastAsia="宋体" w:cs="宋体"/>
                      <w:sz w:val="20"/>
                    </w:rPr>
                    <w:t>10.支持今日任务列表查看，管理今日执行的所有定时任务信息和执行状态。</w:t>
                  </w:r>
                  <w:r>
                    <w:br w:type="textWrapping"/>
                  </w:r>
                  <w:r>
                    <w:rPr>
                      <w:rFonts w:ascii="宋体" w:hAnsi="宋体" w:eastAsia="宋体" w:cs="宋体"/>
                      <w:sz w:val="20"/>
                    </w:rPr>
                    <w:t>11.日志记录系统运行状态，实时记录系统运行及终端工作状态，每次呼叫、通话和广播操作均有记录</w:t>
                  </w:r>
                  <w:r>
                    <w:br w:type="textWrapping"/>
                  </w:r>
                  <w:r>
                    <w:rPr>
                      <w:rFonts w:ascii="宋体" w:hAnsi="宋体" w:eastAsia="宋体" w:cs="宋体"/>
                      <w:sz w:val="20"/>
                    </w:rPr>
                    <w:t>★12.支持对≥8路功率分区终端进行功率控制分区设置，通过web页面后台或分控客户端均可设置分区。（提供功能界面截图佐证）</w:t>
                  </w:r>
                  <w:r>
                    <w:br w:type="textWrapping"/>
                  </w:r>
                  <w:r>
                    <w:rPr>
                      <w:rFonts w:ascii="宋体" w:hAnsi="宋体" w:eastAsia="宋体" w:cs="宋体"/>
                      <w:sz w:val="20"/>
                    </w:rPr>
                    <w:t>13.支持对终端设置时间显示配置，可设置1-6级别亮度值，可设置断网后不显示时间等模式。（提供功能界面截图佐证）</w:t>
                  </w:r>
                  <w:r>
                    <w:br w:type="textWrapping"/>
                  </w:r>
                  <w:r>
                    <w:rPr>
                      <w:rFonts w:ascii="宋体" w:hAnsi="宋体" w:eastAsia="宋体" w:cs="宋体"/>
                      <w:sz w:val="20"/>
                    </w:rPr>
                    <w:t>★14.支持对终端设置不同的灯光模式，可分别自定义设置红灯亮、红灯灭、绿灯/蓝灯亮、绿灯/蓝灯灭时间0.1S-10S。（提供功能界面截图佐证）</w:t>
                  </w:r>
                  <w:r>
                    <w:br w:type="textWrapping"/>
                  </w:r>
                  <w:r>
                    <w:rPr>
                      <w:rFonts w:ascii="宋体" w:hAnsi="宋体" w:eastAsia="宋体" w:cs="宋体"/>
                      <w:sz w:val="20"/>
                    </w:rPr>
                    <w:t>15.支持配置终端冻结时间，在终端被冻结期间禁止终端执行任务。</w:t>
                  </w:r>
                  <w:r>
                    <w:br w:type="textWrapping"/>
                  </w:r>
                  <w:r>
                    <w:rPr>
                      <w:rFonts w:ascii="宋体" w:hAnsi="宋体" w:eastAsia="宋体" w:cs="宋体"/>
                      <w:sz w:val="20"/>
                    </w:rPr>
                    <w:t>16.支持广播、对讲、实时采集、终端监听进行录音；支持文本广播功能，可实现将文本转成语音，支持后台调整语速。</w:t>
                  </w:r>
                  <w:r>
                    <w:br w:type="textWrapping"/>
                  </w:r>
                  <w:r>
                    <w:rPr>
                      <w:rFonts w:ascii="宋体" w:hAnsi="宋体" w:eastAsia="宋体" w:cs="宋体"/>
                      <w:sz w:val="20"/>
                    </w:rPr>
                    <w:t>17.支持后台换肤功能，可根据喜好自由切换皮肤主题。</w:t>
                  </w:r>
                  <w:r>
                    <w:br w:type="textWrapping"/>
                  </w:r>
                  <w:r>
                    <w:rPr>
                      <w:rFonts w:ascii="宋体" w:hAnsi="宋体" w:eastAsia="宋体" w:cs="宋体"/>
                      <w:sz w:val="20"/>
                    </w:rPr>
                    <w:t>18.支持终端明细导出功能，支持通过表格方式导出当前系统终端的配置详情。支持批量修改定时任务的时间、执行终端。</w:t>
                  </w:r>
                </w:p>
                <w:p>
                  <w:pPr>
                    <w:pStyle w:val="4"/>
                    <w:jc w:val="left"/>
                  </w:pPr>
                  <w:r>
                    <w:rPr>
                      <w:rFonts w:ascii="宋体" w:hAnsi="宋体" w:eastAsia="宋体" w:cs="宋体"/>
                      <w:sz w:val="20"/>
                    </w:rPr>
                    <w:t>19.可拓展支持通过手机APP对网络音箱进行播放与高中语文教材同步的内容，包括：“示范诵读”、“课文朗读”、“字词听写”、“必背篇章”、“中华吟诵”等内容。(提供功能截图）</w:t>
                  </w:r>
                </w:p>
                <w:p>
                  <w:pPr>
                    <w:pStyle w:val="4"/>
                    <w:jc w:val="left"/>
                  </w:pPr>
                  <w:r>
                    <w:rPr>
                      <w:rFonts w:ascii="宋体" w:hAnsi="宋体" w:eastAsia="宋体" w:cs="宋体"/>
                      <w:sz w:val="20"/>
                    </w:rPr>
                    <w:t>20.可拓展支持通过手机APP对网络音箱进行播放与高中英语教材同步的内容，包括：“人教版”、“场景对话”等内容。（提供功能截图）</w:t>
                  </w:r>
                </w:p>
                <w:p>
                  <w:pPr>
                    <w:pStyle w:val="4"/>
                    <w:jc w:val="left"/>
                  </w:pPr>
                  <w:r>
                    <w:rPr>
                      <w:rFonts w:ascii="宋体" w:hAnsi="宋体" w:eastAsia="宋体" w:cs="宋体"/>
                      <w:sz w:val="20"/>
                    </w:rPr>
                    <w:t>21.可拓展支持通过手机APP对网络音箱进行播放与音乐、综合同步的内容，包括：“国学启蒙”、“安全百科”、“校园音乐”、“音乐大师”等内容。（提供功能截图）</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CD播放器</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1.吸入式机芯；</w:t>
                  </w:r>
                  <w:r>
                    <w:br w:type="textWrapping"/>
                  </w:r>
                  <w:r>
                    <w:rPr>
                      <w:rFonts w:ascii="宋体" w:hAnsi="宋体" w:eastAsia="宋体" w:cs="宋体"/>
                      <w:sz w:val="20"/>
                    </w:rPr>
                    <w:t>2.自动播放控制，全数码伺服；</w:t>
                  </w:r>
                  <w:r>
                    <w:br w:type="textWrapping"/>
                  </w:r>
                  <w:r>
                    <w:rPr>
                      <w:rFonts w:ascii="宋体" w:hAnsi="宋体" w:eastAsia="宋体" w:cs="宋体"/>
                      <w:sz w:val="20"/>
                    </w:rPr>
                    <w:t>3.可播放：CD/VCD/MP3/DVD碟片；</w:t>
                  </w:r>
                  <w:r>
                    <w:br w:type="textWrapping"/>
                  </w:r>
                  <w:r>
                    <w:rPr>
                      <w:rFonts w:ascii="宋体" w:hAnsi="宋体" w:eastAsia="宋体" w:cs="宋体"/>
                      <w:sz w:val="20"/>
                    </w:rPr>
                    <w:t>4.内置宽频监听扬声器；</w:t>
                  </w:r>
                  <w:r>
                    <w:br w:type="textWrapping"/>
                  </w:r>
                  <w:r>
                    <w:rPr>
                      <w:rFonts w:ascii="宋体" w:hAnsi="宋体" w:eastAsia="宋体" w:cs="宋体"/>
                      <w:sz w:val="20"/>
                    </w:rPr>
                    <w:t>5.内置MP3播放器，可读USB和SD卡；</w:t>
                  </w:r>
                  <w:r>
                    <w:br w:type="textWrapping"/>
                  </w:r>
                  <w:r>
                    <w:rPr>
                      <w:rFonts w:ascii="宋体" w:hAnsi="宋体" w:eastAsia="宋体" w:cs="宋体"/>
                      <w:sz w:val="20"/>
                    </w:rPr>
                    <w:t>6.可通过面板按键或红外遥控器控制操作。</w:t>
                  </w:r>
                  <w:r>
                    <w:br w:type="textWrapping"/>
                  </w:r>
                  <w:r>
                    <w:rPr>
                      <w:rFonts w:ascii="宋体" w:hAnsi="宋体" w:eastAsia="宋体" w:cs="宋体"/>
                      <w:sz w:val="20"/>
                    </w:rPr>
                    <w:t>7.支持上电自动播放功能。</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4</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4</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话筒</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1.换能方式：驻极体</w:t>
                  </w:r>
                  <w:r>
                    <w:br w:type="textWrapping"/>
                  </w:r>
                  <w:r>
                    <w:rPr>
                      <w:rFonts w:ascii="宋体" w:hAnsi="宋体" w:eastAsia="宋体" w:cs="宋体"/>
                      <w:sz w:val="20"/>
                    </w:rPr>
                    <w:t>2.钟声提示：带钟声提示功能</w:t>
                  </w:r>
                  <w:r>
                    <w:br w:type="textWrapping"/>
                  </w:r>
                  <w:r>
                    <w:rPr>
                      <w:rFonts w:ascii="宋体" w:hAnsi="宋体" w:eastAsia="宋体" w:cs="宋体"/>
                      <w:sz w:val="20"/>
                    </w:rPr>
                    <w:t>3.线材配备：10米（卡农母头转6.35音频线）</w:t>
                  </w:r>
                  <w:r>
                    <w:br w:type="textWrapping"/>
                  </w:r>
                  <w:r>
                    <w:rPr>
                      <w:rFonts w:ascii="宋体" w:hAnsi="宋体" w:eastAsia="宋体" w:cs="宋体"/>
                      <w:sz w:val="20"/>
                    </w:rPr>
                    <w:t>4.咪杆长度 ：420mm</w:t>
                  </w:r>
                  <w:r>
                    <w:br w:type="textWrapping"/>
                  </w:r>
                  <w:r>
                    <w:rPr>
                      <w:rFonts w:ascii="宋体" w:hAnsi="宋体" w:eastAsia="宋体" w:cs="宋体"/>
                      <w:sz w:val="20"/>
                    </w:rPr>
                    <w:t>5.具有灯环提示功能</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4</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5</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调音台</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★1.支持≥8路麦克风输入兼容6路线路输入接口，支持≥2路立体声输入接口，≥4路RCA输入，话筒接口幻象电源：+48V。</w:t>
                  </w:r>
                  <w:r>
                    <w:br w:type="textWrapping"/>
                  </w:r>
                  <w:r>
                    <w:rPr>
                      <w:rFonts w:ascii="宋体" w:hAnsi="宋体" w:eastAsia="宋体" w:cs="宋体"/>
                      <w:sz w:val="20"/>
                    </w:rPr>
                    <w:t>★2.具有≥2组立体主输出、≥4路编组输出、≥4路辅助输出、≥1组立体声监听输出、≥1个耳机监听输出、≥1组主混音断点插入、≥6个断点插入。（提供接口图佐证）</w:t>
                  </w:r>
                  <w:r>
                    <w:br w:type="textWrapping"/>
                  </w:r>
                  <w:r>
                    <w:rPr>
                      <w:rFonts w:ascii="宋体" w:hAnsi="宋体" w:eastAsia="宋体" w:cs="宋体"/>
                      <w:sz w:val="20"/>
                    </w:rPr>
                    <w:t>3.内置≥24位DSP效果器，提供≥100种预设效果。</w:t>
                  </w:r>
                  <w:r>
                    <w:br w:type="textWrapping"/>
                  </w:r>
                  <w:r>
                    <w:rPr>
                      <w:rFonts w:ascii="宋体" w:hAnsi="宋体" w:eastAsia="宋体" w:cs="宋体"/>
                      <w:sz w:val="20"/>
                    </w:rPr>
                    <w:t>4.具备≥13个60mm行程的高精密碳膜推子。</w:t>
                  </w:r>
                  <w:r>
                    <w:br w:type="textWrapping"/>
                  </w:r>
                  <w:r>
                    <w:rPr>
                      <w:rFonts w:ascii="宋体" w:hAnsi="宋体" w:eastAsia="宋体" w:cs="宋体"/>
                      <w:sz w:val="20"/>
                    </w:rPr>
                    <w:t>★5.内置USB声卡模块，支持连接电脑进行音乐播放和声音录音；内置MP3播放器，支持≥1个USB接口接U盘播放音乐。（提供接口图佐证）</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4</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6</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音频采集器</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1.具备电容触摸屏。无操作时进入休眠、低功耗省电状态。</w:t>
                  </w:r>
                  <w:r>
                    <w:br w:type="textWrapping"/>
                  </w:r>
                  <w:r>
                    <w:rPr>
                      <w:rFonts w:ascii="宋体" w:hAnsi="宋体" w:eastAsia="宋体" w:cs="宋体"/>
                      <w:sz w:val="20"/>
                    </w:rPr>
                    <w:t>2.具备数字键，功能键界面。可呼叫分区及多个分区，呼叫全区广播。</w:t>
                  </w:r>
                  <w:r>
                    <w:br w:type="textWrapping"/>
                  </w:r>
                  <w:r>
                    <w:rPr>
                      <w:rFonts w:ascii="宋体" w:hAnsi="宋体" w:eastAsia="宋体" w:cs="宋体"/>
                      <w:sz w:val="20"/>
                    </w:rPr>
                    <w:t>3.内置≥1路网络硬件音频解码模块，具有≥1路RJ45网络接口，≥100Mbps传输速率。</w:t>
                  </w:r>
                  <w:r>
                    <w:br w:type="textWrapping"/>
                  </w:r>
                  <w:r>
                    <w:rPr>
                      <w:rFonts w:ascii="宋体" w:hAnsi="宋体" w:eastAsia="宋体" w:cs="宋体"/>
                      <w:sz w:val="20"/>
                    </w:rPr>
                    <w:t>4.支持声压触发采集外部音源，智能识别音频,自动建立采集任务,可自定义执行区域,可自定义延时关闭时间。</w:t>
                  </w:r>
                  <w:r>
                    <w:br w:type="textWrapping"/>
                  </w:r>
                  <w:r>
                    <w:rPr>
                      <w:rFonts w:ascii="宋体" w:hAnsi="宋体" w:eastAsia="宋体" w:cs="宋体"/>
                      <w:sz w:val="20"/>
                    </w:rPr>
                    <w:t>★5.具备音频矩阵功能，支持≥8组外接音频输入接口，支持每路独立音量调节；支持≥10组LINE OUT输出，可通过面板按键控制音频输出开启/关闭功能。</w:t>
                  </w:r>
                  <w:r>
                    <w:br w:type="textWrapping"/>
                  </w:r>
                  <w:r>
                    <w:rPr>
                      <w:rFonts w:ascii="宋体" w:hAnsi="宋体" w:eastAsia="宋体" w:cs="宋体"/>
                      <w:sz w:val="20"/>
                    </w:rPr>
                    <w:t>6.采集设备支持将模拟音频采集编码成数字音频，具有≥1路RJ45网络接口，支持定时采播任务、临时采播任务功能。</w:t>
                  </w:r>
                  <w:r>
                    <w:br w:type="textWrapping"/>
                  </w:r>
                  <w:r>
                    <w:rPr>
                      <w:rFonts w:ascii="宋体" w:hAnsi="宋体" w:eastAsia="宋体" w:cs="宋体"/>
                      <w:sz w:val="20"/>
                    </w:rPr>
                    <w:t>★7.支持≥4种音源（IP网络数字、SD、USB、收音），可通过面板按键控制≥2组音频输出的开启/关闭功能。（提供国家认可的第三方检测机构出具的检测报告）</w:t>
                  </w:r>
                  <w:r>
                    <w:br w:type="textWrapping"/>
                  </w:r>
                  <w:r>
                    <w:rPr>
                      <w:rFonts w:ascii="宋体" w:hAnsi="宋体" w:eastAsia="宋体" w:cs="宋体"/>
                      <w:sz w:val="20"/>
                    </w:rPr>
                    <w:t>★8.支持≥1路PHONE INPUT输入接口和≥1路话筒输入接口，每一路均自带独立音量调节，输入音源可实现混音采集输入。</w:t>
                  </w:r>
                </w:p>
                <w:p>
                  <w:pPr>
                    <w:pStyle w:val="4"/>
                    <w:jc w:val="left"/>
                  </w:pPr>
                  <w:r>
                    <w:rPr>
                      <w:rFonts w:ascii="宋体" w:hAnsi="宋体" w:eastAsia="宋体" w:cs="宋体"/>
                      <w:sz w:val="20"/>
                    </w:rPr>
                    <w:t>9.具有≥2组RCA音频输入接口，支持音量调节功能。</w:t>
                  </w:r>
                  <w:r>
                    <w:br w:type="textWrapping"/>
                  </w:r>
                  <w:r>
                    <w:rPr>
                      <w:rFonts w:ascii="宋体" w:hAnsi="宋体" w:eastAsia="宋体" w:cs="宋体"/>
                      <w:sz w:val="20"/>
                    </w:rPr>
                    <w:t>★10.可自定义预设≥10组遥控有效时间段，设置每组的开始时间和结束时间，可预设≥12个任务键及≥6个功能键。</w:t>
                  </w:r>
                  <w:r>
                    <w:br w:type="textWrapping"/>
                  </w:r>
                  <w:r>
                    <w:rPr>
                      <w:rFonts w:ascii="宋体" w:hAnsi="宋体" w:eastAsia="宋体" w:cs="宋体"/>
                      <w:sz w:val="20"/>
                    </w:rPr>
                    <w:t>11.采播任务支持3种采集音质可选，支持普通、中级、高级音质选择模式。</w:t>
                  </w:r>
                  <w:r>
                    <w:br w:type="textWrapping"/>
                  </w:r>
                  <w:r>
                    <w:rPr>
                      <w:rFonts w:ascii="宋体" w:hAnsi="宋体" w:eastAsia="宋体" w:cs="宋体"/>
                      <w:sz w:val="20"/>
                    </w:rPr>
                    <w:t>★12.具备≥4个9针D型数据串口。</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7</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IP音频采集器</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1.采集设备支持将模拟音频采集编码成数字音频，具有≥1路RJ45网络接口，支持定时采播任务、临时采播任务功能。</w:t>
                  </w:r>
                  <w:r>
                    <w:br w:type="textWrapping"/>
                  </w:r>
                  <w:r>
                    <w:rPr>
                      <w:rFonts w:ascii="宋体" w:hAnsi="宋体" w:eastAsia="宋体" w:cs="宋体"/>
                      <w:sz w:val="20"/>
                    </w:rPr>
                    <w:t>2.具有≥2组RCA音频输入接口，支持音量调节功能。</w:t>
                  </w:r>
                  <w:r>
                    <w:br w:type="textWrapping"/>
                  </w:r>
                  <w:r>
                    <w:rPr>
                      <w:rFonts w:ascii="宋体" w:hAnsi="宋体" w:eastAsia="宋体" w:cs="宋体"/>
                      <w:sz w:val="20"/>
                    </w:rPr>
                    <w:t>★3.采播任务支持从≥3种从低到高不同的采集音质中选择。（提供设置3种采集音质界面图佐证）</w:t>
                  </w:r>
                  <w:r>
                    <w:br w:type="textWrapping"/>
                  </w:r>
                  <w:r>
                    <w:rPr>
                      <w:rFonts w:ascii="宋体" w:hAnsi="宋体" w:eastAsia="宋体" w:cs="宋体"/>
                      <w:sz w:val="20"/>
                    </w:rPr>
                    <w:t>4.支持声压触发采集外部音源，智能识别音频,自动建立采集任务,可自定义执行区域,可自定义延时关闭时间。</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8</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电源管理器</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1.设有船型开关，支持主从机设置，通过主设备电源锁可一键开启或关闭所有从设备。</w:t>
                  </w:r>
                  <w:r>
                    <w:br w:type="textWrapping"/>
                  </w:r>
                  <w:r>
                    <w:rPr>
                      <w:rFonts w:ascii="宋体" w:hAnsi="宋体" w:eastAsia="宋体" w:cs="宋体"/>
                      <w:sz w:val="20"/>
                    </w:rPr>
                    <w:t>2.提供智能化电源控制管理，设置定时任务。支持顺序打开或关闭电源功能，支持设置电源的开关时序间隔。</w:t>
                  </w:r>
                  <w:r>
                    <w:br w:type="textWrapping"/>
                  </w:r>
                  <w:r>
                    <w:rPr>
                      <w:rFonts w:ascii="宋体" w:hAnsi="宋体" w:eastAsia="宋体" w:cs="宋体"/>
                      <w:sz w:val="20"/>
                    </w:rPr>
                    <w:t>3.具备≥8路电源输出插座，其中≥8路10A的插座规格，总电流≥30A。支持实时监控插座功率。</w:t>
                  </w:r>
                  <w:r>
                    <w:br w:type="textWrapping"/>
                  </w:r>
                  <w:r>
                    <w:rPr>
                      <w:rFonts w:ascii="宋体" w:hAnsi="宋体" w:eastAsia="宋体" w:cs="宋体"/>
                      <w:sz w:val="20"/>
                    </w:rPr>
                    <w:t>4.采用LCD显示屏，可显示温度信息，实时输入电压信息、时间信息、IP信息，定时任务信息等。</w:t>
                  </w:r>
                  <w:r>
                    <w:br w:type="textWrapping"/>
                  </w:r>
                  <w:r>
                    <w:rPr>
                      <w:rFonts w:ascii="宋体" w:hAnsi="宋体" w:eastAsia="宋体" w:cs="宋体"/>
                      <w:sz w:val="20"/>
                    </w:rPr>
                    <w:t>5.支持PC客户端软件管理，支持三层网络协议，支持跨网关控制和管理。</w:t>
                  </w:r>
                  <w:r>
                    <w:br w:type="textWrapping"/>
                  </w:r>
                  <w:r>
                    <w:rPr>
                      <w:rFonts w:ascii="宋体" w:hAnsi="宋体" w:eastAsia="宋体" w:cs="宋体"/>
                      <w:sz w:val="20"/>
                    </w:rPr>
                    <w:t>6.支持对每一路电源输出进行定时编程，实现全自动无人值守的电源管理。</w:t>
                  </w:r>
                  <w:r>
                    <w:br w:type="textWrapping"/>
                  </w:r>
                  <w:r>
                    <w:rPr>
                      <w:rFonts w:ascii="宋体" w:hAnsi="宋体" w:eastAsia="宋体" w:cs="宋体"/>
                      <w:sz w:val="20"/>
                    </w:rPr>
                    <w:t>7.支持离线模式，本地自带定时程序，内置高精度时钟，在脱离服务器时，也能保证定时任务按时执行。</w:t>
                  </w:r>
                  <w:r>
                    <w:br w:type="textWrapping"/>
                  </w:r>
                  <w:r>
                    <w:rPr>
                      <w:rFonts w:ascii="宋体" w:hAnsi="宋体" w:eastAsia="宋体" w:cs="宋体"/>
                      <w:sz w:val="20"/>
                    </w:rPr>
                    <w:t>★8.具备≥2个10M/100M网口，≥2路RS485接口、≥1路外接传感器供电接口。（提供接口图佐证）</w:t>
                  </w:r>
                  <w:r>
                    <w:br w:type="textWrapping"/>
                  </w:r>
                  <w:r>
                    <w:rPr>
                      <w:rFonts w:ascii="宋体" w:hAnsi="宋体" w:eastAsia="宋体" w:cs="宋体"/>
                      <w:sz w:val="20"/>
                    </w:rPr>
                    <w:t>9.带USB供电接口可以提供照明灯供电。</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7</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9</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网络机柜</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27U，600*600*1400mm，采用优质冷轧钢板，焊式结构</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6</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10</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汇聚交换机</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背板带宽：≥598Gbps</w:t>
                  </w:r>
                  <w:r>
                    <w:br w:type="textWrapping"/>
                  </w:r>
                  <w:r>
                    <w:rPr>
                      <w:rFonts w:ascii="宋体" w:hAnsi="宋体" w:eastAsia="宋体" w:cs="宋体"/>
                      <w:sz w:val="20"/>
                    </w:rPr>
                    <w:t>包转发率：≥216Mpps/222Mpps</w:t>
                  </w:r>
                  <w:r>
                    <w:br w:type="textWrapping"/>
                  </w:r>
                  <w:r>
                    <w:rPr>
                      <w:rFonts w:ascii="宋体" w:hAnsi="宋体" w:eastAsia="宋体" w:cs="宋体"/>
                      <w:sz w:val="20"/>
                    </w:rPr>
                    <w:t>接口类型：≥24个10/100/1000TX，4个SFP</w:t>
                  </w:r>
                  <w:r>
                    <w:br w:type="textWrapping"/>
                  </w:r>
                  <w:r>
                    <w:rPr>
                      <w:rFonts w:ascii="宋体" w:hAnsi="宋体" w:eastAsia="宋体" w:cs="宋体"/>
                      <w:sz w:val="20"/>
                    </w:rPr>
                    <w:t>接口数目：≥24口</w:t>
                  </w:r>
                  <w:r>
                    <w:br w:type="textWrapping"/>
                  </w:r>
                  <w:r>
                    <w:rPr>
                      <w:rFonts w:ascii="宋体" w:hAnsi="宋体" w:eastAsia="宋体" w:cs="宋体"/>
                      <w:sz w:val="20"/>
                    </w:rPr>
                    <w:t>传输速率：10M/100M/1000Mbps</w:t>
                  </w:r>
                  <w:r>
                    <w:br w:type="textWrapping"/>
                  </w:r>
                  <w:r>
                    <w:rPr>
                      <w:rFonts w:ascii="宋体" w:hAnsi="宋体" w:eastAsia="宋体" w:cs="宋体"/>
                      <w:sz w:val="20"/>
                    </w:rPr>
                    <w:t>管理端口：1个Console口</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11</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光模块</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千兆双纤单模模块</w:t>
                  </w:r>
                  <w:r>
                    <w:br w:type="textWrapping"/>
                  </w:r>
                  <w:r>
                    <w:rPr>
                      <w:rFonts w:ascii="宋体" w:hAnsi="宋体" w:eastAsia="宋体" w:cs="宋体"/>
                      <w:sz w:val="20"/>
                    </w:rPr>
                    <w:t>发送端中心波长[nm]1310nm</w:t>
                  </w:r>
                  <w:r>
                    <w:br w:type="textWrapping"/>
                  </w:r>
                  <w:r>
                    <w:rPr>
                      <w:rFonts w:ascii="宋体" w:hAnsi="宋体" w:eastAsia="宋体" w:cs="宋体"/>
                      <w:sz w:val="20"/>
                    </w:rPr>
                    <w:t>最大发送光功率[dBm]-3.0dBm</w:t>
                  </w:r>
                  <w:r>
                    <w:br w:type="textWrapping"/>
                  </w:r>
                  <w:r>
                    <w:rPr>
                      <w:rFonts w:ascii="宋体" w:hAnsi="宋体" w:eastAsia="宋体" w:cs="宋体"/>
                      <w:sz w:val="20"/>
                    </w:rPr>
                    <w:t>最小发送光功率[dBm]-9.0dBm</w:t>
                  </w:r>
                  <w:r>
                    <w:br w:type="textWrapping"/>
                  </w:r>
                  <w:r>
                    <w:rPr>
                      <w:rFonts w:ascii="宋体" w:hAnsi="宋体" w:eastAsia="宋体" w:cs="宋体"/>
                      <w:sz w:val="20"/>
                    </w:rPr>
                    <w:t>最小消光比[dB]9dB</w:t>
                  </w:r>
                  <w:r>
                    <w:br w:type="textWrapping"/>
                  </w:r>
                  <w:r>
                    <w:rPr>
                      <w:rFonts w:ascii="宋体" w:hAnsi="宋体" w:eastAsia="宋体" w:cs="宋体"/>
                      <w:sz w:val="20"/>
                    </w:rPr>
                    <w:t>接收灵敏度[dBm]-20.0dBm</w:t>
                  </w:r>
                  <w:r>
                    <w:br w:type="textWrapping"/>
                  </w:r>
                  <w:r>
                    <w:rPr>
                      <w:rFonts w:ascii="宋体" w:hAnsi="宋体" w:eastAsia="宋体" w:cs="宋体"/>
                      <w:sz w:val="20"/>
                    </w:rPr>
                    <w:t>过载光功率[dBm]-3.0dBm</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40</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12</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IP网络广播系统分控软件</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1.客户端软件利用网络（局域网、广域网）远程登录到服务器，支持多套客户端软件同时登录到服务器，各套客户端软件独立工作。</w:t>
                  </w:r>
                  <w:r>
                    <w:br w:type="textWrapping"/>
                  </w:r>
                  <w:r>
                    <w:rPr>
                      <w:rFonts w:ascii="宋体" w:hAnsi="宋体" w:eastAsia="宋体" w:cs="宋体"/>
                      <w:sz w:val="20"/>
                    </w:rPr>
                    <w:t>2.可实现终端状态查看、音频播放、监听、广播及对讲、会话状态监控等功能。</w:t>
                  </w:r>
                  <w:r>
                    <w:br w:type="textWrapping"/>
                  </w:r>
                  <w:r>
                    <w:rPr>
                      <w:rFonts w:ascii="宋体" w:hAnsi="宋体" w:eastAsia="宋体" w:cs="宋体"/>
                      <w:sz w:val="20"/>
                    </w:rPr>
                    <w:t>3.支持实时查看终端工作状态、音量、任务，并且可在终端状态界面设置终端音量。</w:t>
                  </w:r>
                  <w:r>
                    <w:br w:type="textWrapping"/>
                  </w:r>
                  <w:r>
                    <w:rPr>
                      <w:rFonts w:ascii="宋体" w:hAnsi="宋体" w:eastAsia="宋体" w:cs="宋体"/>
                      <w:sz w:val="20"/>
                    </w:rPr>
                    <w:t>4.支持创建文本广播任务，可实现将文本转成语音，支持后台调整语速。</w:t>
                  </w:r>
                  <w:r>
                    <w:br w:type="textWrapping"/>
                  </w:r>
                  <w:r>
                    <w:rPr>
                      <w:rFonts w:ascii="宋体" w:hAnsi="宋体" w:eastAsia="宋体" w:cs="宋体"/>
                      <w:sz w:val="20"/>
                    </w:rPr>
                    <w:t>5.支持创建终端采集任务，可设置普通、中级的采集音质类型。</w:t>
                  </w:r>
                  <w:r>
                    <w:br w:type="textWrapping"/>
                  </w:r>
                  <w:r>
                    <w:rPr>
                      <w:rFonts w:ascii="宋体" w:hAnsi="宋体" w:eastAsia="宋体" w:cs="宋体"/>
                      <w:sz w:val="20"/>
                    </w:rPr>
                    <w:t>6.支持创建声卡采集任务，可通过分控客户端所在电脑的声卡进行实时采播，并且支持将采播的内容进行录音存储。</w:t>
                  </w:r>
                  <w:r>
                    <w:br w:type="textWrapping"/>
                  </w:r>
                  <w:r>
                    <w:rPr>
                      <w:rFonts w:ascii="宋体" w:hAnsi="宋体" w:eastAsia="宋体" w:cs="宋体"/>
                      <w:sz w:val="20"/>
                    </w:rPr>
                    <w:t>7.支持创建音乐播放任务，可进行本地文件播放，可选择多首歌曲进行顺序播放或循环播放或随机播放。</w:t>
                  </w:r>
                  <w:r>
                    <w:br w:type="textWrapping"/>
                  </w:r>
                  <w:r>
                    <w:rPr>
                      <w:rFonts w:ascii="宋体" w:hAnsi="宋体" w:eastAsia="宋体" w:cs="宋体"/>
                      <w:sz w:val="20"/>
                    </w:rPr>
                    <w:t>8.支持进行发起监听功能，在会话状态选择监听终端，可监听某任务播放的内容。</w:t>
                  </w:r>
                  <w:r>
                    <w:br w:type="textWrapping"/>
                  </w:r>
                  <w:r>
                    <w:rPr>
                      <w:rFonts w:ascii="宋体" w:hAnsi="宋体" w:eastAsia="宋体" w:cs="宋体"/>
                      <w:sz w:val="20"/>
                    </w:rPr>
                    <w:t>9.支持远程对某终端/分区或全区进行实时的寻呼广播，支持选择网络寻呼话筒进行实时对讲。</w:t>
                  </w:r>
                  <w:r>
                    <w:br w:type="textWrapping"/>
                  </w:r>
                  <w:r>
                    <w:rPr>
                      <w:rFonts w:ascii="宋体" w:hAnsi="宋体" w:eastAsia="宋体" w:cs="宋体"/>
                      <w:sz w:val="20"/>
                    </w:rPr>
                    <w:t>10.支持分控端查看终端上下线记录，可设置终端掉线弹窗提示。（提供功能界面截图佐证）</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13</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●IP网络音箱</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1.内置≥1路网络硬件音频解码模块,具有≥1路RJ45网络接口，≥100Mbps传输速率。</w:t>
                  </w:r>
                  <w:r>
                    <w:br w:type="textWrapping"/>
                  </w:r>
                  <w:r>
                    <w:rPr>
                      <w:rFonts w:ascii="宋体" w:hAnsi="宋体" w:eastAsia="宋体" w:cs="宋体"/>
                      <w:sz w:val="20"/>
                    </w:rPr>
                    <w:t>2.支持≥1路音频线路输入接口，具有独立的音量调节功能。</w:t>
                  </w:r>
                  <w:r>
                    <w:br w:type="textWrapping"/>
                  </w:r>
                  <w:r>
                    <w:rPr>
                      <w:rFonts w:ascii="宋体" w:hAnsi="宋体" w:eastAsia="宋体" w:cs="宋体"/>
                      <w:sz w:val="20"/>
                    </w:rPr>
                    <w:t>★3.设备集成有数字功放，功率≥2×20W（MAX），具有≥1个主音箱和≥1个副音箱。</w:t>
                  </w:r>
                  <w:r>
                    <w:br w:type="textWrapping"/>
                  </w:r>
                  <w:r>
                    <w:rPr>
                      <w:rFonts w:ascii="宋体" w:hAnsi="宋体" w:eastAsia="宋体" w:cs="宋体"/>
                      <w:sz w:val="20"/>
                    </w:rPr>
                    <w:t>★4.设备内置有主备切换检测模块，在断网或断电的故障情况下，实现自动切换到100V定压备份通道，主备切换过程无卡顿、不掉字；在通网或通电情况下，恢复主通道。（提供国家认可的第三方检测机构出具的检测报告）</w:t>
                  </w:r>
                  <w:r>
                    <w:br w:type="textWrapping"/>
                  </w:r>
                  <w:r>
                    <w:rPr>
                      <w:rFonts w:ascii="宋体" w:hAnsi="宋体" w:eastAsia="宋体" w:cs="宋体"/>
                      <w:sz w:val="20"/>
                    </w:rPr>
                    <w:t>5.软件内嵌于数字化IP网络终端设备，支撑设备各项基本功能的运行。</w:t>
                  </w:r>
                  <w:r>
                    <w:br w:type="textWrapping"/>
                  </w:r>
                  <w:r>
                    <w:rPr>
                      <w:rFonts w:ascii="宋体" w:hAnsi="宋体" w:eastAsia="宋体" w:cs="宋体"/>
                      <w:sz w:val="20"/>
                    </w:rPr>
                    <w:t>6.嵌入DSP音频处理技术，高保真解码音频文件；支持远程点播功能，支持节目播放。</w:t>
                  </w:r>
                  <w:r>
                    <w:br w:type="textWrapping"/>
                  </w:r>
                  <w:r>
                    <w:rPr>
                      <w:rFonts w:ascii="宋体" w:hAnsi="宋体" w:eastAsia="宋体" w:cs="宋体"/>
                      <w:sz w:val="20"/>
                    </w:rPr>
                    <w:t>7.支持新配置注册智能语音提示功能。</w:t>
                  </w:r>
                  <w:r>
                    <w:br w:type="textWrapping"/>
                  </w:r>
                  <w:r>
                    <w:rPr>
                      <w:rFonts w:ascii="宋体" w:hAnsi="宋体" w:eastAsia="宋体" w:cs="宋体"/>
                      <w:sz w:val="20"/>
                    </w:rPr>
                    <w:t>8.支持播放背景音乐功能，支持单独调节音量。</w:t>
                  </w:r>
                  <w:r>
                    <w:br w:type="textWrapping"/>
                  </w:r>
                  <w:r>
                    <w:rPr>
                      <w:rFonts w:ascii="宋体" w:hAnsi="宋体" w:eastAsia="宋体" w:cs="宋体"/>
                      <w:sz w:val="20"/>
                    </w:rPr>
                    <w:t>9.支持播放本地服务器的MP3文件；支持单独播放或分区/全区播放。</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309</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14</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传输交换机</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应用层级：二层</w:t>
                  </w:r>
                  <w:r>
                    <w:br w:type="textWrapping"/>
                  </w:r>
                  <w:r>
                    <w:rPr>
                      <w:rFonts w:ascii="宋体" w:hAnsi="宋体" w:eastAsia="宋体" w:cs="宋体"/>
                      <w:sz w:val="20"/>
                    </w:rPr>
                    <w:t>交换方式：存储-转发</w:t>
                  </w:r>
                  <w:r>
                    <w:br w:type="textWrapping"/>
                  </w:r>
                  <w:r>
                    <w:rPr>
                      <w:rFonts w:ascii="宋体" w:hAnsi="宋体" w:eastAsia="宋体" w:cs="宋体"/>
                      <w:sz w:val="20"/>
                    </w:rPr>
                    <w:t>背板带宽：≥96Gbps</w:t>
                  </w:r>
                  <w:r>
                    <w:br w:type="textWrapping"/>
                  </w:r>
                  <w:r>
                    <w:rPr>
                      <w:rFonts w:ascii="宋体" w:hAnsi="宋体" w:eastAsia="宋体" w:cs="宋体"/>
                      <w:sz w:val="20"/>
                    </w:rPr>
                    <w:t>包转发率：≥78Mpps</w:t>
                  </w:r>
                  <w:r>
                    <w:br w:type="textWrapping"/>
                  </w:r>
                  <w:r>
                    <w:rPr>
                      <w:rFonts w:ascii="宋体" w:hAnsi="宋体" w:eastAsia="宋体" w:cs="宋体"/>
                      <w:sz w:val="20"/>
                    </w:rPr>
                    <w:t>端口数量：≥28个</w:t>
                  </w:r>
                  <w:r>
                    <w:br w:type="textWrapping"/>
                  </w:r>
                  <w:r>
                    <w:rPr>
                      <w:rFonts w:ascii="宋体" w:hAnsi="宋体" w:eastAsia="宋体" w:cs="宋体"/>
                      <w:sz w:val="20"/>
                    </w:rPr>
                    <w:t>端口描述：≥24*GE+4*SFP</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22</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15</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机柜</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规格：6U，600*600*310mm（±10mm）；</w:t>
                  </w:r>
                </w:p>
                <w:p>
                  <w:pPr>
                    <w:pStyle w:val="4"/>
                    <w:jc w:val="left"/>
                  </w:pPr>
                  <w:r>
                    <w:rPr>
                      <w:rFonts w:ascii="宋体" w:hAnsi="宋体" w:eastAsia="宋体" w:cs="宋体"/>
                      <w:sz w:val="20"/>
                    </w:rPr>
                    <w:t>材质：采用厚度≥0.8mm优质冷轧钢板。</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21</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16</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电源线</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电源线：200米/圈</w:t>
                  </w:r>
                </w:p>
                <w:p>
                  <w:pPr>
                    <w:pStyle w:val="4"/>
                    <w:jc w:val="left"/>
                  </w:pPr>
                  <w:r>
                    <w:rPr>
                      <w:rFonts w:ascii="宋体" w:hAnsi="宋体" w:eastAsia="宋体" w:cs="宋体"/>
                      <w:sz w:val="20"/>
                    </w:rPr>
                    <w:t>规格：RVV3*2.5mm2；</w:t>
                  </w:r>
                </w:p>
                <w:p>
                  <w:pPr>
                    <w:pStyle w:val="4"/>
                    <w:jc w:val="left"/>
                  </w:pPr>
                  <w:r>
                    <w:rPr>
                      <w:rFonts w:ascii="宋体" w:hAnsi="宋体" w:eastAsia="宋体" w:cs="宋体"/>
                      <w:sz w:val="20"/>
                    </w:rPr>
                    <w:t>材质：铜芯线；</w:t>
                  </w:r>
                </w:p>
                <w:p>
                  <w:pPr>
                    <w:pStyle w:val="4"/>
                    <w:jc w:val="left"/>
                  </w:pPr>
                  <w:r>
                    <w:rPr>
                      <w:rFonts w:ascii="宋体" w:hAnsi="宋体" w:eastAsia="宋体" w:cs="宋体"/>
                      <w:sz w:val="20"/>
                    </w:rPr>
                    <w:t>绝缘：聚氯乙烯(PVC/D)材料；</w:t>
                  </w:r>
                </w:p>
                <w:p>
                  <w:pPr>
                    <w:pStyle w:val="4"/>
                    <w:jc w:val="left"/>
                  </w:pPr>
                  <w:r>
                    <w:rPr>
                      <w:rFonts w:ascii="宋体" w:hAnsi="宋体" w:eastAsia="宋体" w:cs="宋体"/>
                      <w:sz w:val="20"/>
                    </w:rPr>
                    <w:t>护套：聚氯乙烯(PVC/ST5)材料</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25</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17</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喇叭线</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规格：RVV2*2.5mm2二芯软护套线</w:t>
                  </w:r>
                </w:p>
                <w:p>
                  <w:pPr>
                    <w:pStyle w:val="4"/>
                    <w:jc w:val="left"/>
                  </w:pPr>
                  <w:r>
                    <w:rPr>
                      <w:rFonts w:ascii="宋体" w:hAnsi="宋体" w:eastAsia="宋体" w:cs="宋体"/>
                      <w:sz w:val="20"/>
                    </w:rPr>
                    <w:t>导体：无氧精铜；外被：PVC；</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190</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18</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网线</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网线：305米/箱</w:t>
                  </w:r>
                </w:p>
                <w:p>
                  <w:pPr>
                    <w:pStyle w:val="4"/>
                    <w:jc w:val="left"/>
                  </w:pPr>
                  <w:r>
                    <w:rPr>
                      <w:rFonts w:ascii="宋体" w:hAnsi="宋体" w:eastAsia="宋体" w:cs="宋体"/>
                      <w:sz w:val="20"/>
                    </w:rPr>
                    <w:t>规格：非屏蔽纯铜线千兆六类网线；</w:t>
                  </w:r>
                </w:p>
                <w:p>
                  <w:pPr>
                    <w:pStyle w:val="4"/>
                    <w:jc w:val="left"/>
                  </w:pPr>
                  <w:r>
                    <w:rPr>
                      <w:rFonts w:ascii="宋体" w:hAnsi="宋体" w:eastAsia="宋体" w:cs="宋体"/>
                      <w:sz w:val="20"/>
                    </w:rPr>
                    <w:t>材质：采用无氧铜导体；外被：PVC；线芯：0.57mm±0.02mm</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85</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19</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广播主机</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1.支持编程自动控制，每天可多达200步，并设有晴天、雨天运行模式；</w:t>
                  </w:r>
                  <w:r>
                    <w:br w:type="textWrapping"/>
                  </w:r>
                  <w:r>
                    <w:rPr>
                      <w:rFonts w:ascii="宋体" w:hAnsi="宋体" w:eastAsia="宋体" w:cs="宋体"/>
                      <w:sz w:val="20"/>
                    </w:rPr>
                    <w:t>2.内置音频矩阵，≥8路输入，≥16路输出，可手动或自动任意切换；各区可同时播放不同节目；</w:t>
                  </w:r>
                  <w:r>
                    <w:br w:type="textWrapping"/>
                  </w:r>
                  <w:r>
                    <w:rPr>
                      <w:rFonts w:ascii="宋体" w:hAnsi="宋体" w:eastAsia="宋体" w:cs="宋体"/>
                      <w:sz w:val="20"/>
                    </w:rPr>
                    <w:t>3.内置可编程控制的MP3音源；采用SD卡存储，随机附送读卡器；</w:t>
                  </w:r>
                  <w:r>
                    <w:br w:type="textWrapping"/>
                  </w:r>
                  <w:r>
                    <w:rPr>
                      <w:rFonts w:ascii="宋体" w:hAnsi="宋体" w:eastAsia="宋体" w:cs="宋体"/>
                      <w:sz w:val="20"/>
                    </w:rPr>
                    <w:t>4.外控各种音源设备，实现在规定时间、指定地点（区域），播放对应的节目（音乐）；</w:t>
                  </w:r>
                  <w:r>
                    <w:br w:type="textWrapping"/>
                  </w:r>
                  <w:r>
                    <w:rPr>
                      <w:rFonts w:ascii="宋体" w:hAnsi="宋体" w:eastAsia="宋体" w:cs="宋体"/>
                      <w:sz w:val="20"/>
                    </w:rPr>
                    <w:t>5.支持电源管理，内置≥6路可编程控制的电源，并可外控电源时序器进行扩充；</w:t>
                  </w:r>
                  <w:r>
                    <w:br w:type="textWrapping"/>
                  </w:r>
                  <w:r>
                    <w:rPr>
                      <w:rFonts w:ascii="宋体" w:hAnsi="宋体" w:eastAsia="宋体" w:cs="宋体"/>
                      <w:sz w:val="20"/>
                    </w:rPr>
                    <w:t>6.多模式的消防报警功能，包括全区独立报警、分区独立报警、相邻（1.2.3.4）分区≥6种报警模式；</w:t>
                  </w:r>
                  <w:r>
                    <w:br w:type="textWrapping"/>
                  </w:r>
                  <w:r>
                    <w:rPr>
                      <w:rFonts w:ascii="宋体" w:hAnsi="宋体" w:eastAsia="宋体" w:cs="宋体"/>
                      <w:sz w:val="20"/>
                    </w:rPr>
                    <w:t xml:space="preserve">7.本地广播寻呼功能，可实现全区，分区广播寻呼； </w:t>
                  </w:r>
                  <w:r>
                    <w:br w:type="textWrapping"/>
                  </w:r>
                  <w:r>
                    <w:rPr>
                      <w:rFonts w:ascii="宋体" w:hAnsi="宋体" w:eastAsia="宋体" w:cs="宋体"/>
                      <w:sz w:val="20"/>
                    </w:rPr>
                    <w:t>8.配合呼叫站可进行远程寻呼广播；通过呼叫站的音频接入口；</w:t>
                  </w:r>
                  <w:r>
                    <w:br w:type="textWrapping"/>
                  </w:r>
                  <w:r>
                    <w:rPr>
                      <w:rFonts w:ascii="宋体" w:hAnsi="宋体" w:eastAsia="宋体" w:cs="宋体"/>
                      <w:sz w:val="20"/>
                    </w:rPr>
                    <w:t>9.与电话寻呼器连接则可实现电话远程全区，分区寻呼广播。</w:t>
                  </w:r>
                  <w:r>
                    <w:br w:type="textWrapping"/>
                  </w:r>
                  <w:r>
                    <w:rPr>
                      <w:rFonts w:ascii="宋体" w:hAnsi="宋体" w:eastAsia="宋体" w:cs="宋体"/>
                      <w:sz w:val="20"/>
                    </w:rPr>
                    <w:t>10.软件内嵌于智能广播系统主机设备，支撑设备各项基本功能的运行。</w:t>
                  </w:r>
                  <w:r>
                    <w:br w:type="textWrapping"/>
                  </w:r>
                  <w:r>
                    <w:rPr>
                      <w:rFonts w:ascii="宋体" w:hAnsi="宋体" w:eastAsia="宋体" w:cs="宋体"/>
                      <w:sz w:val="20"/>
                    </w:rPr>
                    <w:t>11.支持系统设置、按键管理、时间设置、编辑程序等功能。</w:t>
                  </w:r>
                  <w:r>
                    <w:br w:type="textWrapping"/>
                  </w:r>
                  <w:r>
                    <w:rPr>
                      <w:rFonts w:ascii="宋体" w:hAnsi="宋体" w:eastAsia="宋体" w:cs="宋体"/>
                      <w:sz w:val="20"/>
                    </w:rPr>
                    <w:t>12.支持主程序+备程序自动控制功能。</w:t>
                  </w:r>
                  <w:r>
                    <w:br w:type="textWrapping"/>
                  </w:r>
                  <w:r>
                    <w:rPr>
                      <w:rFonts w:ascii="宋体" w:hAnsi="宋体" w:eastAsia="宋体" w:cs="宋体"/>
                      <w:sz w:val="20"/>
                    </w:rPr>
                    <w:t>13.支持分区/全区广播功能，支持与消防设备联动紧急广播。</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20</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寻呼器</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1.桌面式设计，黑色氧化铝拉丝面板；</w:t>
                  </w:r>
                  <w:r>
                    <w:br w:type="textWrapping"/>
                  </w:r>
                  <w:r>
                    <w:rPr>
                      <w:rFonts w:ascii="宋体" w:hAnsi="宋体" w:eastAsia="宋体" w:cs="宋体"/>
                      <w:sz w:val="20"/>
                    </w:rPr>
                    <w:t>2.液晶屏和分区指示灯配合显示每个分区工作状态，≥16个数字键和功能键；</w:t>
                  </w:r>
                  <w:r>
                    <w:br w:type="textWrapping"/>
                  </w:r>
                  <w:r>
                    <w:rPr>
                      <w:rFonts w:ascii="宋体" w:hAnsi="宋体" w:eastAsia="宋体" w:cs="宋体"/>
                      <w:sz w:val="20"/>
                    </w:rPr>
                    <w:t>3.带有钟声提示音提醒及音量调节；</w:t>
                  </w:r>
                  <w:r>
                    <w:br w:type="textWrapping"/>
                  </w:r>
                  <w:r>
                    <w:rPr>
                      <w:rFonts w:ascii="宋体" w:hAnsi="宋体" w:eastAsia="宋体" w:cs="宋体"/>
                      <w:sz w:val="20"/>
                    </w:rPr>
                    <w:t>4.≥1路话筒（MIC）以及独立的音量调节；≥1路辅助线路输入；≥1路音频辅助输出，外扩有源音箱；</w:t>
                  </w:r>
                  <w:r>
                    <w:br w:type="textWrapping"/>
                  </w:r>
                  <w:r>
                    <w:rPr>
                      <w:rFonts w:ascii="宋体" w:hAnsi="宋体" w:eastAsia="宋体" w:cs="宋体"/>
                      <w:sz w:val="20"/>
                    </w:rPr>
                    <w:t>5.可扩展到≥16台远程呼叫话筒进行寻呼广播，最大接线距离1Km。</w:t>
                  </w:r>
                  <w:r>
                    <w:br w:type="textWrapping"/>
                  </w:r>
                  <w:r>
                    <w:rPr>
                      <w:rFonts w:ascii="宋体" w:hAnsi="宋体" w:eastAsia="宋体" w:cs="宋体"/>
                      <w:sz w:val="20"/>
                    </w:rPr>
                    <w:t>6.软件内嵌于话筒设备，实现话筒呼叫控制功能，支撑设备各项基本功能的运行。</w:t>
                  </w:r>
                  <w:r>
                    <w:br w:type="textWrapping"/>
                  </w:r>
                  <w:r>
                    <w:rPr>
                      <w:rFonts w:ascii="宋体" w:hAnsi="宋体" w:eastAsia="宋体" w:cs="宋体"/>
                      <w:sz w:val="20"/>
                    </w:rPr>
                    <w:t>7.支持单独调节音量。</w:t>
                  </w:r>
                  <w:r>
                    <w:br w:type="textWrapping"/>
                  </w:r>
                  <w:r>
                    <w:rPr>
                      <w:rFonts w:ascii="宋体" w:hAnsi="宋体" w:eastAsia="宋体" w:cs="宋体"/>
                      <w:sz w:val="20"/>
                    </w:rPr>
                    <w:t>8.可实现分区/全区进行喊话/广播功能。</w:t>
                  </w:r>
                  <w:r>
                    <w:br w:type="textWrapping"/>
                  </w:r>
                  <w:r>
                    <w:rPr>
                      <w:rFonts w:ascii="宋体" w:hAnsi="宋体" w:eastAsia="宋体" w:cs="宋体"/>
                      <w:sz w:val="20"/>
                    </w:rPr>
                    <w:t>9.支持任务优先级设定。</w:t>
                  </w:r>
                  <w:r>
                    <w:br w:type="textWrapping"/>
                  </w:r>
                  <w:r>
                    <w:rPr>
                      <w:rFonts w:ascii="宋体" w:hAnsi="宋体" w:eastAsia="宋体" w:cs="宋体"/>
                      <w:sz w:val="20"/>
                    </w:rPr>
                    <w:t>10.支持钟声提示音提醒功能。</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21</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音频处理器</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1.输入≥2路平衡式线路输入，采用标准卡侬接口，平衡接法。</w:t>
                  </w:r>
                </w:p>
                <w:p>
                  <w:pPr>
                    <w:pStyle w:val="4"/>
                    <w:jc w:val="left"/>
                  </w:pPr>
                  <w:r>
                    <w:rPr>
                      <w:rFonts w:ascii="宋体" w:hAnsi="宋体" w:eastAsia="宋体" w:cs="宋体"/>
                      <w:sz w:val="20"/>
                    </w:rPr>
                    <w:t>2.输出≥6路平衡式线路输出，采用标准卡侬接口，平衡接法。</w:t>
                  </w:r>
                </w:p>
                <w:p>
                  <w:pPr>
                    <w:pStyle w:val="4"/>
                    <w:jc w:val="left"/>
                  </w:pPr>
                  <w:r>
                    <w:rPr>
                      <w:rFonts w:ascii="宋体" w:hAnsi="宋体" w:eastAsia="宋体" w:cs="宋体"/>
                      <w:sz w:val="20"/>
                    </w:rPr>
                    <w:t>3.提供96kHz的FIR滤波器、高阶信号发生器与RTA实时频谱分析仪。</w:t>
                  </w:r>
                </w:p>
                <w:p>
                  <w:pPr>
                    <w:pStyle w:val="4"/>
                    <w:jc w:val="left"/>
                  </w:pPr>
                  <w:r>
                    <w:rPr>
                      <w:rFonts w:ascii="宋体" w:hAnsi="宋体" w:eastAsia="宋体" w:cs="宋体"/>
                      <w:sz w:val="20"/>
                    </w:rPr>
                    <w:t>★4.具有MIR线性相位分频滤波器，有着经典滤波器（LR24/48）的形状，而不产生任何相位扭曲失真，使相位曲线保持平直。</w:t>
                  </w:r>
                  <w:r>
                    <w:br w:type="textWrapping"/>
                  </w:r>
                  <w:r>
                    <w:rPr>
                      <w:rFonts w:ascii="宋体" w:hAnsi="宋体" w:eastAsia="宋体" w:cs="宋体"/>
                      <w:sz w:val="20"/>
                    </w:rPr>
                    <w:t>★5.每个输入输出通道都配有RMS压缩器，可以在输入通道控制信号动态，或是用于塑造声音力度。极低失真峰值压限器可以防止突发大动态信号损坏扬声器单元。（提供国家认可的第三方检测机构出具的检测报告）</w:t>
                  </w:r>
                  <w:r>
                    <w:br w:type="textWrapping"/>
                  </w:r>
                  <w:r>
                    <w:rPr>
                      <w:rFonts w:ascii="宋体" w:hAnsi="宋体" w:eastAsia="宋体" w:cs="宋体"/>
                      <w:sz w:val="20"/>
                    </w:rPr>
                    <w:t>★6.具有AEQ自动均衡功能，可现场测量实时生成FIR系数，直接存入处理器中，简单直接地应用FIR到现场扩声或是音箱预设中。</w:t>
                  </w:r>
                  <w:r>
                    <w:br w:type="textWrapping"/>
                  </w:r>
                  <w:r>
                    <w:rPr>
                      <w:rFonts w:ascii="宋体" w:hAnsi="宋体" w:eastAsia="宋体" w:cs="宋体"/>
                      <w:sz w:val="20"/>
                    </w:rPr>
                    <w:t>7.全矩阵混音，可将任何的输入通道发送到输出通道，将几个不相邻输出通道叠加混音至物理输出。</w:t>
                  </w:r>
                </w:p>
                <w:p>
                  <w:pPr>
                    <w:pStyle w:val="4"/>
                    <w:jc w:val="left"/>
                  </w:pPr>
                  <w:r>
                    <w:rPr>
                      <w:rFonts w:ascii="宋体" w:hAnsi="宋体" w:eastAsia="宋体" w:cs="宋体"/>
                      <w:sz w:val="20"/>
                    </w:rPr>
                    <w:t>8.配置输入输出通道选择键，可以编辑当前输入输出通道的处理参数。长按三秒可哑音当前通道。</w:t>
                  </w:r>
                </w:p>
                <w:p>
                  <w:pPr>
                    <w:pStyle w:val="4"/>
                    <w:jc w:val="left"/>
                  </w:pPr>
                  <w:r>
                    <w:rPr>
                      <w:rFonts w:ascii="宋体" w:hAnsi="宋体" w:eastAsia="宋体" w:cs="宋体"/>
                      <w:sz w:val="20"/>
                    </w:rPr>
                    <w:t>9.具有≥2*20液晶显示屏和导航旋钮，可实现功能切换，菜单上下选择。</w:t>
                  </w:r>
                </w:p>
                <w:p>
                  <w:pPr>
                    <w:pStyle w:val="4"/>
                    <w:jc w:val="left"/>
                  </w:pPr>
                  <w:r>
                    <w:rPr>
                      <w:rFonts w:ascii="宋体" w:hAnsi="宋体" w:eastAsia="宋体" w:cs="宋体"/>
                      <w:sz w:val="20"/>
                    </w:rPr>
                    <w:t>10.内置数字音频处理算法：增益、延时、极性、分频、FIR、EQ、混音矩阵、压缩、压限。</w:t>
                  </w:r>
                </w:p>
                <w:p>
                  <w:pPr>
                    <w:pStyle w:val="4"/>
                    <w:jc w:val="left"/>
                  </w:pPr>
                  <w:r>
                    <w:rPr>
                      <w:rFonts w:ascii="宋体" w:hAnsi="宋体" w:eastAsia="宋体" w:cs="宋体"/>
                      <w:sz w:val="20"/>
                    </w:rPr>
                    <w:t>11.具有编组功能，可以同时控制≥32台处理器，可以统一控制增益，静音，PEQ和极性，增加多机调试便利度。</w:t>
                  </w:r>
                </w:p>
                <w:p>
                  <w:pPr>
                    <w:pStyle w:val="4"/>
                    <w:jc w:val="left"/>
                  </w:pPr>
                  <w:r>
                    <w:rPr>
                      <w:rFonts w:ascii="宋体" w:hAnsi="宋体" w:eastAsia="宋体" w:cs="宋体"/>
                      <w:sz w:val="20"/>
                    </w:rPr>
                    <w:t>12.支持通道联控功能。</w:t>
                  </w:r>
                </w:p>
                <w:p>
                  <w:pPr>
                    <w:pStyle w:val="4"/>
                    <w:jc w:val="left"/>
                  </w:pPr>
                  <w:r>
                    <w:rPr>
                      <w:rFonts w:ascii="宋体" w:hAnsi="宋体" w:eastAsia="宋体" w:cs="宋体"/>
                      <w:sz w:val="20"/>
                    </w:rPr>
                    <w:t>13.具有≥1路USB B型接口，用于连接电脑通信。 具有≥1路局域网控制接口，可以通过网线直接与PC连接，默认的DHCP自动获取IP地址，一键完成全部连接。具有≥1路RS485协议接口，提供≥1进1出双接口，可以用于连接软件，也可用于中控协议传输。</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22</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前置放大器</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1.≥1组MIC话筒输入，有自动和手动选择呼叫功能开关。在自动呼叫状态由MIC通道调校音调和音量。具有第一优先。</w:t>
                  </w:r>
                  <w:r>
                    <w:br w:type="textWrapping"/>
                  </w:r>
                  <w:r>
                    <w:rPr>
                      <w:rFonts w:ascii="宋体" w:hAnsi="宋体" w:eastAsia="宋体" w:cs="宋体"/>
                      <w:sz w:val="20"/>
                    </w:rPr>
                    <w:t>2.在手动呼叫状态可由各自通道自由选择。优先权大于EMC，当强插信号中断时，自动恢复各路对应输入；≥2组紧急输入具有第二优先</w:t>
                  </w:r>
                  <w:r>
                    <w:br w:type="textWrapping"/>
                  </w:r>
                  <w:r>
                    <w:rPr>
                      <w:rFonts w:ascii="宋体" w:hAnsi="宋体" w:eastAsia="宋体" w:cs="宋体"/>
                      <w:sz w:val="20"/>
                    </w:rPr>
                    <w:t>3.当有紧急信号输入时便自动切入播放紧急音频信号，当紧急信号中断时，自动恢复各路对应输入。</w:t>
                  </w:r>
                  <w:r>
                    <w:br w:type="textWrapping"/>
                  </w:r>
                  <w:r>
                    <w:rPr>
                      <w:rFonts w:ascii="宋体" w:hAnsi="宋体" w:eastAsia="宋体" w:cs="宋体"/>
                      <w:sz w:val="20"/>
                    </w:rPr>
                    <w:t>4.≥8路LINE输入，独立控制,话筒/LINE具有独立高/低音调节,≥2路EMC输入，可以切换≥8路LINE信号,MIC输入可切断EMC输入信号,≥8路非平衡输出。</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23</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纯后级功放</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1.采用D类数字功放技术，功率放大电路。</w:t>
                  </w:r>
                  <w:r>
                    <w:br w:type="textWrapping"/>
                  </w:r>
                  <w:r>
                    <w:rPr>
                      <w:rFonts w:ascii="宋体" w:hAnsi="宋体" w:eastAsia="宋体" w:cs="宋体"/>
                      <w:sz w:val="20"/>
                    </w:rPr>
                    <w:t>2.具有≥1通道LINE不平衡TRS/XLR高品质多功能输入接口，≥1通道LINE平衡XLR级联输出。</w:t>
                  </w:r>
                  <w:r>
                    <w:br w:type="textWrapping"/>
                  </w:r>
                  <w:r>
                    <w:rPr>
                      <w:rFonts w:ascii="宋体" w:hAnsi="宋体" w:eastAsia="宋体" w:cs="宋体"/>
                      <w:sz w:val="20"/>
                    </w:rPr>
                    <w:t>3.内置PFC电路和软开关电源技术，开关机自动软启动控制。</w:t>
                  </w:r>
                  <w:r>
                    <w:br w:type="textWrapping"/>
                  </w:r>
                  <w:r>
                    <w:rPr>
                      <w:rFonts w:ascii="宋体" w:hAnsi="宋体" w:eastAsia="宋体" w:cs="宋体"/>
                      <w:sz w:val="20"/>
                    </w:rPr>
                    <w:t>4.具有2种定阻和定压输出模式:4-16Ω/100V可选择。</w:t>
                  </w:r>
                  <w:r>
                    <w:br w:type="textWrapping"/>
                  </w:r>
                  <w:r>
                    <w:rPr>
                      <w:rFonts w:ascii="宋体" w:hAnsi="宋体" w:eastAsia="宋体" w:cs="宋体"/>
                      <w:sz w:val="20"/>
                    </w:rPr>
                    <w:t>★5.额定输出功率：≥2000W</w:t>
                  </w:r>
                  <w:r>
                    <w:br w:type="textWrapping"/>
                  </w:r>
                  <w:r>
                    <w:rPr>
                      <w:rFonts w:ascii="宋体" w:hAnsi="宋体" w:eastAsia="宋体" w:cs="宋体"/>
                      <w:sz w:val="20"/>
                    </w:rPr>
                    <w:t xml:space="preserve">6.扬声器输出：4-16Ω,100V </w:t>
                  </w:r>
                  <w:r>
                    <w:br w:type="textWrapping"/>
                  </w:r>
                  <w:r>
                    <w:rPr>
                      <w:rFonts w:ascii="宋体" w:hAnsi="宋体" w:eastAsia="宋体" w:cs="宋体"/>
                      <w:sz w:val="20"/>
                    </w:rPr>
                    <w:t>7.输入灵敏度 &amp; 输入阻抗：775mV/10KΩ, 平衡 XLR/TRS接口</w:t>
                  </w:r>
                  <w:r>
                    <w:br w:type="textWrapping"/>
                  </w:r>
                  <w:r>
                    <w:rPr>
                      <w:rFonts w:ascii="宋体" w:hAnsi="宋体" w:eastAsia="宋体" w:cs="宋体"/>
                      <w:sz w:val="20"/>
                    </w:rPr>
                    <w:t>8.输出灵敏度 &amp; 输出源阻抗：775mV/470Ω, 平衡 XLR 接口</w:t>
                  </w:r>
                  <w:r>
                    <w:br w:type="textWrapping"/>
                  </w:r>
                  <w:r>
                    <w:rPr>
                      <w:rFonts w:ascii="宋体" w:hAnsi="宋体" w:eastAsia="宋体" w:cs="宋体"/>
                      <w:sz w:val="20"/>
                    </w:rPr>
                    <w:t>9.频率响应：80Hz~16KHz(+1dB, -3dB )</w:t>
                  </w:r>
                  <w:r>
                    <w:br w:type="textWrapping"/>
                  </w:r>
                  <w:r>
                    <w:rPr>
                      <w:rFonts w:ascii="宋体" w:hAnsi="宋体" w:eastAsia="宋体" w:cs="宋体"/>
                      <w:sz w:val="20"/>
                    </w:rPr>
                    <w:t>10.信噪比：&gt;90dB</w:t>
                  </w:r>
                  <w:r>
                    <w:br w:type="textWrapping"/>
                  </w:r>
                  <w:r>
                    <w:rPr>
                      <w:rFonts w:ascii="宋体" w:hAnsi="宋体" w:eastAsia="宋体" w:cs="宋体"/>
                      <w:sz w:val="20"/>
                    </w:rPr>
                    <w:t>11.总谐波失真：1KHz时0.5%, 1/3 输出功率</w:t>
                  </w:r>
                  <w:r>
                    <w:br w:type="textWrapping"/>
                  </w:r>
                  <w:r>
                    <w:rPr>
                      <w:rFonts w:ascii="宋体" w:hAnsi="宋体" w:eastAsia="宋体" w:cs="宋体"/>
                      <w:sz w:val="20"/>
                    </w:rPr>
                    <w:t>12.电源：~220V/50Hz</w:t>
                  </w:r>
                  <w:r>
                    <w:br w:type="textWrapping"/>
                  </w:r>
                  <w:r>
                    <w:rPr>
                      <w:rFonts w:ascii="宋体" w:hAnsi="宋体" w:eastAsia="宋体" w:cs="宋体"/>
                      <w:sz w:val="20"/>
                    </w:rPr>
                    <w:t>13.电源功耗 ：≤2500W</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8</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24</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主备切换器</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★1.同时支持≥8路非平衡音频输入输出，≥8路功率信号输入输出。</w:t>
                  </w:r>
                  <w:r>
                    <w:br w:type="textWrapping"/>
                  </w:r>
                  <w:r>
                    <w:rPr>
                      <w:rFonts w:ascii="宋体" w:hAnsi="宋体" w:eastAsia="宋体" w:cs="宋体"/>
                      <w:sz w:val="20"/>
                    </w:rPr>
                    <w:t>★2.主备功放切换时间小于0.2S，音源无间断切换。</w:t>
                  </w:r>
                  <w:r>
                    <w:br w:type="textWrapping"/>
                  </w:r>
                  <w:r>
                    <w:rPr>
                      <w:rFonts w:ascii="宋体" w:hAnsi="宋体" w:eastAsia="宋体" w:cs="宋体"/>
                      <w:sz w:val="20"/>
                    </w:rPr>
                    <w:t>3.功放通道切换能力最大支持100V,20A。</w:t>
                  </w:r>
                  <w:r>
                    <w:br w:type="textWrapping"/>
                  </w:r>
                  <w:r>
                    <w:rPr>
                      <w:rFonts w:ascii="宋体" w:hAnsi="宋体" w:eastAsia="宋体" w:cs="宋体"/>
                      <w:sz w:val="20"/>
                    </w:rPr>
                    <w:t>4.≥8个主功放通道可设置启用或关闭检测功能，通道设置立即生效，不必重启设备。</w:t>
                  </w:r>
                  <w:r>
                    <w:br w:type="textWrapping"/>
                  </w:r>
                  <w:r>
                    <w:rPr>
                      <w:rFonts w:ascii="宋体" w:hAnsi="宋体" w:eastAsia="宋体" w:cs="宋体"/>
                      <w:sz w:val="20"/>
                    </w:rPr>
                    <w:t>5.软件内嵌于功率放大器智能分区控制系统设备，支撑设备各项基本功能的运行。</w:t>
                  </w:r>
                  <w:r>
                    <w:br w:type="textWrapping"/>
                  </w:r>
                  <w:r>
                    <w:rPr>
                      <w:rFonts w:ascii="宋体" w:hAnsi="宋体" w:eastAsia="宋体" w:cs="宋体"/>
                      <w:sz w:val="20"/>
                    </w:rPr>
                    <w:t>6.支持实时功放状态检测，并且以不同的LED颜色指示。</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25</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专业CD机</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 xml:space="preserve">1.支持碟片格式：CD、CD-R及CD-RW。 </w:t>
                  </w:r>
                  <w:r>
                    <w:br w:type="textWrapping"/>
                  </w:r>
                  <w:r>
                    <w:rPr>
                      <w:rFonts w:ascii="宋体" w:hAnsi="宋体" w:eastAsia="宋体" w:cs="宋体"/>
                      <w:sz w:val="20"/>
                    </w:rPr>
                    <w:t>2.USB支持音频格式：WAV、MP3、AAC、WMA等。</w:t>
                  </w:r>
                  <w:r>
                    <w:br w:type="textWrapping"/>
                  </w:r>
                  <w:r>
                    <w:rPr>
                      <w:rFonts w:ascii="宋体" w:hAnsi="宋体" w:eastAsia="宋体" w:cs="宋体"/>
                      <w:sz w:val="20"/>
                    </w:rPr>
                    <w:t>3.USB：USB输入≥1个；遥控输入≥1个。</w:t>
                  </w:r>
                  <w:r>
                    <w:br w:type="textWrapping"/>
                  </w:r>
                  <w:r>
                    <w:rPr>
                      <w:rFonts w:ascii="宋体" w:hAnsi="宋体" w:eastAsia="宋体" w:cs="宋体"/>
                      <w:sz w:val="20"/>
                    </w:rPr>
                    <w:t>4.最大功率输出：总功率 功耗≤32W（无功率输出）。</w:t>
                  </w:r>
                  <w:r>
                    <w:br w:type="textWrapping"/>
                  </w:r>
                  <w:r>
                    <w:rPr>
                      <w:rFonts w:ascii="宋体" w:hAnsi="宋体" w:eastAsia="宋体" w:cs="宋体"/>
                      <w:sz w:val="20"/>
                    </w:rPr>
                    <w:t>5.信噪比：≥110dB 。</w:t>
                  </w:r>
                  <w:r>
                    <w:br w:type="textWrapping"/>
                  </w:r>
                  <w:r>
                    <w:rPr>
                      <w:rFonts w:ascii="宋体" w:hAnsi="宋体" w:eastAsia="宋体" w:cs="宋体"/>
                      <w:sz w:val="20"/>
                    </w:rPr>
                    <w:t>6.同轴输出≥1个；光纤输出≥1个；模拟音频输出≥1对；遥控输出≥1个；耳机输出≥1个。</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26</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设备及电源防雷系统</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1.三相交流电源进线端口保护、模块式电源浪涌保护器、安装于室内、标称工作电压AC=380V、最大通流Imax=60kA、(8/20us)、保护水平UP:小于2.0kV 。</w:t>
                  </w:r>
                  <w:r>
                    <w:br w:type="textWrapping"/>
                  </w:r>
                  <w:r>
                    <w:rPr>
                      <w:rFonts w:ascii="宋体" w:hAnsi="宋体" w:eastAsia="宋体" w:cs="宋体"/>
                      <w:sz w:val="20"/>
                    </w:rPr>
                    <w:t>2.三相交流电源进线端口保护、模块式电源浪涌保护器、安装于室内、标称工作电压AC=380V、最大通流Imax=40kA、(8/20us)、保护水平UP:小于1.8kV 。</w:t>
                  </w:r>
                  <w:r>
                    <w:br w:type="textWrapping"/>
                  </w:r>
                  <w:r>
                    <w:rPr>
                      <w:rFonts w:ascii="宋体" w:hAnsi="宋体" w:eastAsia="宋体" w:cs="宋体"/>
                      <w:sz w:val="20"/>
                    </w:rPr>
                    <w:t>3.多功能单相PDU防雷插座。标准19英寸机架式设计，适用于电子设备或电器设备保护、机柜安装、最大持续工作电压Uc=275V额定通流In=5KA、最大通流Imax=10KA(8/20ms)、保护水平UP:小于1.5KV。</w:t>
                  </w:r>
                  <w:r>
                    <w:br w:type="textWrapping"/>
                  </w:r>
                  <w:r>
                    <w:rPr>
                      <w:rFonts w:ascii="宋体" w:hAnsi="宋体" w:eastAsia="宋体" w:cs="宋体"/>
                      <w:sz w:val="20"/>
                    </w:rPr>
                    <w:t>4.多功能单相防雷插座，标准6位设计制作，适用于电子设备或电器设备末端保护、插座式防雷器、最大持续工作电压Uc=275V额定通流In=5KA、最大通流Imax=10KA(8/20s)、保护水平UP:小于1.0KV。</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27</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音频连接线1</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1.8米音频连接线：莲花（RCA）-莲花（RCA）</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14</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28</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音频连接线2</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1.8米音频连接线：莲花（RCA）-6.35话筒插头</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10</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29</w:t>
                  </w:r>
                </w:p>
              </w:tc>
              <w:tc>
                <w:tcPr>
                  <w:tcW w:w="31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音频连接线3</w:t>
                  </w:r>
                </w:p>
              </w:tc>
              <w:tc>
                <w:tcPr>
                  <w:tcW w:w="17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宋体" w:hAnsi="宋体" w:eastAsia="宋体" w:cs="宋体"/>
                      <w:sz w:val="20"/>
                    </w:rPr>
                    <w:t>1.8米音频连接线：3.5（耳机插头）-双莲花（RCA）</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4</w:t>
                  </w:r>
                </w:p>
              </w:tc>
              <w:tc>
                <w:tcPr>
                  <w:tcW w:w="1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0"/>
                    </w:rPr>
                    <w:t>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30</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信息盒</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含RJ45网口、电源口</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309</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31</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光纤线</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单模光纤</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2500</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32</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水晶头</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水晶头50颗/盒</w:t>
                  </w:r>
                </w:p>
                <w:p>
                  <w:pPr>
                    <w:pStyle w:val="4"/>
                    <w:jc w:val="left"/>
                  </w:pPr>
                  <w:r>
                    <w:rPr>
                      <w:rFonts w:ascii="宋体" w:hAnsi="宋体" w:eastAsia="宋体" w:cs="宋体"/>
                      <w:sz w:val="20"/>
                    </w:rPr>
                    <w:t>六类水晶头镀金RJ45工程类千兆水晶头；</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20</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33</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管材</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材质：聚氯乙烯PVC；DN25；</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34</w:t>
                  </w:r>
                </w:p>
              </w:tc>
              <w:tc>
                <w:tcPr>
                  <w:tcW w:w="31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系统集成费</w:t>
                  </w:r>
                </w:p>
              </w:tc>
              <w:tc>
                <w:tcPr>
                  <w:tcW w:w="176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宋体" w:hAnsi="宋体" w:eastAsia="宋体" w:cs="宋体"/>
                      <w:sz w:val="20"/>
                    </w:rPr>
                    <w:t>含安装、调试、培训费用</w:t>
                  </w:r>
                </w:p>
              </w:tc>
              <w:tc>
                <w:tcPr>
                  <w:tcW w:w="1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1</w:t>
                  </w:r>
                </w:p>
              </w:tc>
              <w:tc>
                <w:tcPr>
                  <w:tcW w:w="1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sz w:val="20"/>
                    </w:rPr>
                    <w:t>批</w:t>
                  </w:r>
                </w:p>
              </w:tc>
            </w:tr>
          </w:tbl>
          <w:p>
            <w:pPr>
              <w:pStyle w:val="4"/>
              <w:jc w:val="both"/>
            </w:pPr>
            <w:r>
              <w:rPr>
                <w:rFonts w:ascii="宋体" w:hAnsi="宋体" w:eastAsia="宋体" w:cs="宋体"/>
                <w:color w:val="000000"/>
                <w:sz w:val="20"/>
              </w:rPr>
              <w:t>注：1、本项目中带●标识的产品为核心产品；</w:t>
            </w:r>
            <w:r>
              <w:br w:type="textWrapping"/>
            </w:r>
            <w:r>
              <w:rPr>
                <w:rFonts w:ascii="宋体" w:hAnsi="宋体" w:eastAsia="宋体" w:cs="宋体"/>
                <w:color w:val="000000"/>
                <w:sz w:val="20"/>
              </w:rPr>
              <w:t>2、带“★”的参数需求为实质性要求，供应商必须响应并满足；</w:t>
            </w:r>
          </w:p>
        </w:tc>
      </w:tr>
    </w:tbl>
    <w:p>
      <w:pPr>
        <w:pStyle w:val="4"/>
        <w:outlineLvl w:val="2"/>
      </w:pPr>
      <w:r>
        <w:rPr>
          <w:b/>
          <w:sz w:val="28"/>
        </w:rPr>
        <w:t>3.4商务要求</w:t>
      </w:r>
    </w:p>
    <w:p>
      <w:pPr>
        <w:pStyle w:val="4"/>
        <w:outlineLvl w:val="3"/>
      </w:pPr>
      <w:r>
        <w:rPr>
          <w:b/>
          <w:sz w:val="24"/>
        </w:rPr>
        <w:t>3.4.1交货时间</w:t>
      </w:r>
    </w:p>
    <w:p>
      <w:pPr>
        <w:pStyle w:val="4"/>
      </w:pPr>
    </w:p>
    <w:p>
      <w:pPr>
        <w:pStyle w:val="4"/>
      </w:pPr>
    </w:p>
    <w:p>
      <w:pPr>
        <w:pStyle w:val="4"/>
      </w:pPr>
    </w:p>
    <w:p>
      <w:pPr>
        <w:pStyle w:val="4"/>
      </w:pPr>
      <w:r>
        <w:t>采购包1：</w:t>
      </w:r>
    </w:p>
    <w:p>
      <w:pPr>
        <w:pStyle w:val="4"/>
      </w:pPr>
      <w:r>
        <w:t xml:space="preserve"> 自合同签订之日起7日</w:t>
      </w:r>
    </w:p>
    <w:p>
      <w:pPr>
        <w:pStyle w:val="4"/>
        <w:outlineLvl w:val="3"/>
      </w:pPr>
      <w:r>
        <w:rPr>
          <w:b/>
          <w:sz w:val="24"/>
        </w:rPr>
        <w:t>3.4.2交货地点</w:t>
      </w:r>
    </w:p>
    <w:p>
      <w:pPr>
        <w:pStyle w:val="4"/>
      </w:pPr>
    </w:p>
    <w:p>
      <w:pPr>
        <w:pStyle w:val="4"/>
      </w:pPr>
    </w:p>
    <w:p>
      <w:pPr>
        <w:pStyle w:val="4"/>
      </w:pPr>
    </w:p>
    <w:p>
      <w:pPr>
        <w:pStyle w:val="4"/>
      </w:pPr>
      <w:r>
        <w:t>采购包1：</w:t>
      </w:r>
    </w:p>
    <w:p>
      <w:pPr>
        <w:pStyle w:val="4"/>
      </w:pPr>
      <w:r>
        <w:t>采购人指定地点</w:t>
      </w:r>
    </w:p>
    <w:p>
      <w:pPr>
        <w:pStyle w:val="4"/>
        <w:outlineLvl w:val="3"/>
      </w:pPr>
      <w:r>
        <w:rPr>
          <w:b/>
          <w:sz w:val="24"/>
        </w:rPr>
        <w:t>3.4.3支付方式</w:t>
      </w:r>
    </w:p>
    <w:p>
      <w:pPr>
        <w:pStyle w:val="4"/>
      </w:pPr>
    </w:p>
    <w:p>
      <w:pPr>
        <w:pStyle w:val="4"/>
      </w:pPr>
    </w:p>
    <w:p>
      <w:pPr>
        <w:pStyle w:val="4"/>
      </w:pPr>
    </w:p>
    <w:p>
      <w:pPr>
        <w:pStyle w:val="4"/>
      </w:pPr>
      <w:r>
        <w:t>采购包1：</w:t>
      </w:r>
    </w:p>
    <w:p>
      <w:pPr>
        <w:pStyle w:val="4"/>
      </w:pPr>
      <w:r>
        <w:t>分期付款</w:t>
      </w:r>
    </w:p>
    <w:p>
      <w:pPr>
        <w:pStyle w:val="4"/>
        <w:outlineLvl w:val="3"/>
      </w:pPr>
      <w:r>
        <w:rPr>
          <w:b/>
          <w:sz w:val="24"/>
        </w:rPr>
        <w:t>3.4.4支付约定</w:t>
      </w:r>
    </w:p>
    <w:p>
      <w:pPr>
        <w:pStyle w:val="4"/>
      </w:pPr>
    </w:p>
    <w:p>
      <w:pPr>
        <w:pStyle w:val="4"/>
      </w:pPr>
    </w:p>
    <w:p>
      <w:pPr>
        <w:pStyle w:val="4"/>
      </w:pPr>
    </w:p>
    <w:p>
      <w:pPr>
        <w:pStyle w:val="4"/>
      </w:pPr>
      <w:r>
        <w:t>采购包1： 付款条件说明： 合同签订生效且具备实施条件后支付预付款 ，达到付款条件起 5 日内，支付合同总金额的 30.00%。</w:t>
      </w:r>
    </w:p>
    <w:p>
      <w:pPr>
        <w:pStyle w:val="4"/>
      </w:pPr>
      <w:r>
        <w:t>采购包1： 付款条件说明： 完成安装、调试并经验收合格交付使用后，供应商应提交发票等付款凭证资料 ，达到付款条件起 30 日内，支付合同总金额的 70.00%。</w:t>
      </w:r>
    </w:p>
    <w:p>
      <w:pPr>
        <w:pStyle w:val="4"/>
        <w:outlineLvl w:val="3"/>
      </w:pPr>
      <w:r>
        <w:rPr>
          <w:b/>
          <w:sz w:val="24"/>
        </w:rPr>
        <w:t>3.4.5验收标准和方法</w:t>
      </w:r>
    </w:p>
    <w:p>
      <w:pPr>
        <w:pStyle w:val="4"/>
      </w:pPr>
    </w:p>
    <w:p>
      <w:pPr>
        <w:pStyle w:val="4"/>
      </w:pPr>
    </w:p>
    <w:p>
      <w:pPr>
        <w:pStyle w:val="4"/>
      </w:pPr>
    </w:p>
    <w:p>
      <w:pPr>
        <w:pStyle w:val="4"/>
      </w:pPr>
      <w:r>
        <w:t>采购包1：</w:t>
      </w:r>
    </w:p>
    <w:p>
      <w:pPr>
        <w:pStyle w:val="4"/>
      </w:pPr>
      <w:r>
        <w:t>1、验收时如发现所交付的货物有短装、次品、损坏或其他不符合采购文件规定的采购需求标准及合同约定之情形者，采购人将做出详尽的现场记录或由采购人与成交供应商双方签署备忘录，此现场记录或备忘录可用作补充、缺失和更换损坏部件的有效证据，由此产生的时间延误与有关费用由成交供应商承担； 2、供应商应将所提供货物的装箱清单、配件、随机工具、用户使用手册、原厂保修卡等资料交付给采购人：成交供应商不能完整交付货物及本款规定的单证和工具的必须负责补齐，否则视为未按合同约定交货； 3、其他未尽事宜应严格按照《财政部关于进一步加强政府采购需求和履约验收管理的指导意见》（财库〔2016〕205号）、《政府采购需求管理办法》（财库〔2021〕22号）的要求进行验收。</w:t>
      </w:r>
    </w:p>
    <w:p>
      <w:pPr>
        <w:pStyle w:val="4"/>
        <w:outlineLvl w:val="3"/>
      </w:pPr>
      <w:r>
        <w:rPr>
          <w:b/>
          <w:sz w:val="24"/>
        </w:rPr>
        <w:t>3.4.6包装方式及运输</w:t>
      </w:r>
    </w:p>
    <w:p>
      <w:pPr>
        <w:pStyle w:val="4"/>
      </w:pPr>
    </w:p>
    <w:p>
      <w:pPr>
        <w:pStyle w:val="4"/>
      </w:pPr>
    </w:p>
    <w:p>
      <w:pPr>
        <w:pStyle w:val="4"/>
      </w:pPr>
    </w:p>
    <w:p>
      <w:pPr>
        <w:pStyle w:val="4"/>
      </w:pPr>
      <w:r>
        <w:t>采购包1：</w:t>
      </w:r>
    </w:p>
    <w:p>
      <w:pPr>
        <w:pStyle w:val="4"/>
      </w:pPr>
      <w: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4"/>
        <w:outlineLvl w:val="3"/>
      </w:pPr>
      <w:r>
        <w:rPr>
          <w:b/>
          <w:sz w:val="24"/>
        </w:rPr>
        <w:t>3.4.7质量保修范围和保修期</w:t>
      </w:r>
    </w:p>
    <w:p>
      <w:pPr>
        <w:pStyle w:val="4"/>
      </w:pPr>
    </w:p>
    <w:p>
      <w:pPr>
        <w:pStyle w:val="4"/>
      </w:pPr>
    </w:p>
    <w:p>
      <w:pPr>
        <w:pStyle w:val="4"/>
      </w:pPr>
    </w:p>
    <w:p>
      <w:pPr>
        <w:pStyle w:val="4"/>
      </w:pPr>
      <w:r>
        <w:t>采购包1：</w:t>
      </w:r>
    </w:p>
    <w:p>
      <w:pPr>
        <w:pStyle w:val="4"/>
      </w:pPr>
      <w:r>
        <w:t>1、质保期：质量保修范围为供应商的全部履约内容。质保期为验收合格之后3年，其他设备国家有强制性规定的从其规定。 2、售后服务：有专属的运维服务团队，供应商提供7×24小时电话技术支持，出现质量问题时成交供应商在接到通知后立即响应，12小时内到达现场，24小时内完成维修或更换，并承担修理调换的费用。质保期内所有服务方式均为供应商上门保修，即由供应商派人到现场进行维修或更换，由此产生的一切费用均由供应商承担。质保期满后出现质量问题，成交供应商提供的材料更换、维修只收取材料费用，不收取人工技术费用。</w:t>
      </w:r>
    </w:p>
    <w:p>
      <w:pPr>
        <w:pStyle w:val="4"/>
        <w:outlineLvl w:val="3"/>
      </w:pPr>
      <w:r>
        <w:rPr>
          <w:b/>
          <w:sz w:val="24"/>
        </w:rPr>
        <w:t>3.4.8违约责任与解决争议的方法</w:t>
      </w:r>
    </w:p>
    <w:p>
      <w:pPr>
        <w:pStyle w:val="4"/>
      </w:pPr>
    </w:p>
    <w:p>
      <w:pPr>
        <w:pStyle w:val="4"/>
      </w:pPr>
    </w:p>
    <w:p>
      <w:pPr>
        <w:pStyle w:val="4"/>
      </w:pPr>
    </w:p>
    <w:p>
      <w:pPr>
        <w:pStyle w:val="4"/>
      </w:pPr>
      <w:r>
        <w:t>采购包1：</w:t>
      </w:r>
    </w:p>
    <w:p>
      <w:pPr>
        <w:pStyle w:val="4"/>
      </w:pPr>
      <w:r>
        <w:t>1、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 2、因货物的质量问题发生争议，由质量技术监督部门或其指定的质量鉴定机构进行质量鉴定。货物符合标准的，鉴定费由采购人承担；货物不符合质量标准的，鉴定费由成交供应商承担。 3、合同履行期间，若双方发生争议，可协商或由有关部门调解解决，协商或调解不成的，由当事人依法向项目所在地有管辖权的人民法院提起诉讼维护其合法权益。</w:t>
      </w:r>
    </w:p>
    <w:p>
      <w:pPr>
        <w:pStyle w:val="4"/>
        <w:jc w:val="left"/>
        <w:outlineLvl w:val="3"/>
      </w:pPr>
      <w:r>
        <w:rPr>
          <w:b/>
          <w:sz w:val="24"/>
        </w:rPr>
        <w:t>3.5其他要求</w:t>
      </w:r>
    </w:p>
    <w:p>
      <w:pPr>
        <w:pStyle w:val="4"/>
      </w:pPr>
    </w:p>
    <w:p>
      <w:pPr>
        <w:pStyle w:val="4"/>
      </w:pPr>
    </w:p>
    <w:p>
      <w:pPr>
        <w:pStyle w:val="4"/>
      </w:pPr>
      <w:r>
        <w:t>1、合同签订期：成交通知书发出之日起2日内与采购人签订合同。 2、报价要求：本次采购为固定总价，供应商所报价格是将全部货物送达采购人指定地点并完成安装交付使用的所有费用。供应商应全面考虑到货物的货款、运输费、搬运、安装调试、保险、税费、合理利润等本项目所涵盖一切费用。 3、签订合同时，成交供应商需进行技术交底，所投产品能与学校利旧的广播设备对接，具备采购产品详细技术及功能要求中第13条第4项功能，并出具相关技术承诺函。成交供应商还须提供所投产品所涉及到的检测报告原件及佐证材料供采购人查验。 4、原广播系统为itc数字广播系统。为实现无缝对接，新广播系统需要有对接itc数字广播系统API接口的开发能力。 5、供应商须单独提供详细的针对高考、中考、国家级考试服务方案，内容包括服务技术人员的名单及联系电话、备件备品的提供、售后服务本地机构设置等内容。 6、培训对象为：学校相关管理人员，培训内容为：外语听力广播系统的使用。由设备供应商提供培训资料到现场培训。 7、知识产权归属和处理方式：供应商应保证所提供的服务或其任何一部分均不会侵犯任何第三方的专利权、商标权或著作权。 8、成本补偿和风险分担约定：采购人逾期支付货款的供应商有权终止合同；供应商交付的货物质量不符合合同规定、供应商不能交付货物或逾期交付货物而违约、供应商提供的货物检测结果认定货物质量不符合本合同规定标准，采购人有权终止合同，并追究供应商因此造成的全部损失和经济责任。</w:t>
      </w:r>
    </w:p>
    <w:p>
      <w:pPr>
        <w:pStyle w:val="4"/>
      </w:pPr>
    </w:p>
    <w:p>
      <w:pPr>
        <w:pStyle w:val="4"/>
      </w:pPr>
      <w:r>
        <w:t xml:space="preserve"> </w:t>
      </w:r>
    </w:p>
    <w:p>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DNjZGZmNDJjOTFhYzViZTRhOTRkYzVkYzRkYmQifQ=="/>
  </w:docVars>
  <w:rsids>
    <w:rsidRoot w:val="53B52B8D"/>
    <w:rsid w:val="177F50ED"/>
    <w:rsid w:val="51D3069E"/>
    <w:rsid w:val="53B52B8D"/>
    <w:rsid w:val="6C4739B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肖楠</cp:lastModifiedBy>
  <dcterms:modified xsi:type="dcterms:W3CDTF">2024-05-08T08:53:14Z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EF7A81EF405149AE83B3C1025EE4C403_13</vt:lpwstr>
  </property>
</Properties>
</file>