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FC05" w14:textId="754681A2" w:rsidR="00DC6353" w:rsidRPr="00AE5A43" w:rsidRDefault="0064777D" w:rsidP="00F16487">
      <w:pPr>
        <w:jc w:val="center"/>
        <w:rPr>
          <w:rFonts w:ascii="宋体" w:eastAsia="宋体" w:hAnsi="宋体"/>
          <w:b/>
          <w:sz w:val="28"/>
          <w:szCs w:val="28"/>
        </w:rPr>
      </w:pPr>
      <w:r w:rsidRPr="00AE5A43">
        <w:rPr>
          <w:rFonts w:ascii="宋体" w:eastAsia="宋体" w:hAnsi="宋体" w:hint="eastAsia"/>
          <w:b/>
          <w:noProof/>
          <w:color w:val="000000"/>
          <w:szCs w:val="21"/>
        </w:rPr>
        <mc:AlternateContent>
          <mc:Choice Requires="wps">
            <w:drawing>
              <wp:anchor distT="0" distB="0" distL="114300" distR="114300" simplePos="0" relativeHeight="251658240" behindDoc="0" locked="0" layoutInCell="1" allowOverlap="1" wp14:anchorId="6CC163D3" wp14:editId="0D42C474">
                <wp:simplePos x="0" y="0"/>
                <wp:positionH relativeFrom="column">
                  <wp:posOffset>4261337</wp:posOffset>
                </wp:positionH>
                <wp:positionV relativeFrom="paragraph">
                  <wp:posOffset>-627185</wp:posOffset>
                </wp:positionV>
                <wp:extent cx="1176704" cy="685800"/>
                <wp:effectExtent l="1447800" t="0" r="23495" b="57150"/>
                <wp:wrapNone/>
                <wp:docPr id="1" name="圆角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76704" cy="685800"/>
                        </a:xfrm>
                        <a:prstGeom prst="wedgeRoundRectCallout">
                          <a:avLst>
                            <a:gd name="adj1" fmla="val 169475"/>
                            <a:gd name="adj2" fmla="val 53607"/>
                            <a:gd name="adj3" fmla="val 16667"/>
                          </a:avLst>
                        </a:prstGeom>
                        <a:solidFill>
                          <a:srgbClr val="FFFFFF"/>
                        </a:solidFill>
                        <a:ln w="9525" cmpd="sng">
                          <a:solidFill>
                            <a:srgbClr val="000000"/>
                          </a:solidFill>
                          <a:miter lim="800000"/>
                          <a:headEnd/>
                          <a:tailEnd/>
                        </a:ln>
                      </wps:spPr>
                      <wps:txbx>
                        <w:txbxContent>
                          <w:p w14:paraId="0BD79E51" w14:textId="77777777" w:rsidR="00F16487" w:rsidRPr="00AE5A43" w:rsidRDefault="00F16487" w:rsidP="00F16487">
                            <w:pPr>
                              <w:spacing w:line="240" w:lineRule="exact"/>
                              <w:rPr>
                                <w:rFonts w:ascii="宋体" w:eastAsia="宋体" w:hAnsi="宋体" w:cs="宋体"/>
                                <w:color w:val="000000"/>
                                <w:sz w:val="15"/>
                                <w:szCs w:val="15"/>
                              </w:rPr>
                            </w:pPr>
                            <w:r w:rsidRPr="00AE5A43">
                              <w:rPr>
                                <w:rFonts w:ascii="宋体" w:eastAsia="宋体" w:hAnsi="宋体" w:cs="宋体" w:hint="eastAsia"/>
                                <w:color w:val="000000"/>
                                <w:sz w:val="15"/>
                                <w:szCs w:val="15"/>
                              </w:rPr>
                              <w:t>标题四号字（</w:t>
                            </w:r>
                            <w:r w:rsidRPr="00AE5A43">
                              <w:rPr>
                                <w:rFonts w:ascii="宋体" w:eastAsia="宋体" w:hAnsi="宋体" w:cs="宋体"/>
                                <w:color w:val="000000"/>
                                <w:sz w:val="15"/>
                                <w:szCs w:val="15"/>
                              </w:rPr>
                              <w:t>14</w:t>
                            </w:r>
                            <w:r w:rsidRPr="00AE5A43">
                              <w:rPr>
                                <w:rFonts w:ascii="宋体" w:eastAsia="宋体" w:hAnsi="宋体" w:cs="宋体" w:hint="eastAsia"/>
                                <w:color w:val="000000"/>
                                <w:sz w:val="15"/>
                                <w:szCs w:val="15"/>
                              </w:rPr>
                              <w:t>磅），中文宋体，居中</w:t>
                            </w:r>
                            <w:r w:rsidR="00AE5A43" w:rsidRPr="00AE5A43">
                              <w:rPr>
                                <w:rFonts w:ascii="宋体" w:eastAsia="宋体" w:hAnsi="宋体" w:cs="宋体" w:hint="eastAsia"/>
                                <w:color w:val="000000"/>
                                <w:sz w:val="15"/>
                                <w:szCs w:val="15"/>
                              </w:rPr>
                              <w:t>加粗</w:t>
                            </w:r>
                            <w:r w:rsidRPr="00AE5A43">
                              <w:rPr>
                                <w:rFonts w:ascii="宋体" w:eastAsia="宋体" w:hAnsi="宋体" w:cs="宋体" w:hint="eastAsia"/>
                                <w:color w:val="000000"/>
                                <w:sz w:val="15"/>
                                <w:szCs w:val="15"/>
                              </w:rPr>
                              <w:t>，标题</w:t>
                            </w:r>
                            <w:r w:rsidRPr="00AE5A43">
                              <w:rPr>
                                <w:rFonts w:ascii="宋体" w:eastAsia="宋体" w:hAnsi="宋体" w:cs="宋体"/>
                                <w:color w:val="000000"/>
                                <w:sz w:val="15"/>
                                <w:szCs w:val="15"/>
                              </w:rPr>
                              <w:t>与正文间空一行</w:t>
                            </w:r>
                            <w:r w:rsidR="00AE5A43" w:rsidRPr="00AE5A43">
                              <w:rPr>
                                <w:rFonts w:ascii="宋体" w:eastAsia="宋体" w:hAnsi="宋体" w:cs="宋体" w:hint="eastAsia"/>
                                <w:color w:val="000000"/>
                                <w:sz w:val="15"/>
                                <w:szCs w:val="15"/>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C163D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 o:spid="_x0000_s1026" type="#_x0000_t62" style="position:absolute;left:0;text-align:left;margin-left:335.55pt;margin-top:-49.4pt;width:92.65pt;height:54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" adj="47407,22379">
                <v:textbox>
                  <w:txbxContent>
                    <w:p w14:paraId="0BD79E51" w14:textId="77777777" w:rsidR="00F16487" w:rsidRPr="00AE5A43" w:rsidRDefault="00F16487" w:rsidP="00F16487">
                      <w:pPr>
                        <w:spacing w:line="240" w:lineRule="exact"/>
                        <w:rPr>
                          <w:rFonts w:ascii="宋体" w:eastAsia="宋体" w:hAnsi="宋体" w:cs="宋体"/>
                          <w:color w:val="000000"/>
                          <w:sz w:val="15"/>
                          <w:szCs w:val="15"/>
                        </w:rPr>
                      </w:pPr>
                      <w:r w:rsidRPr="00AE5A43">
                        <w:rPr>
                          <w:rFonts w:ascii="宋体" w:eastAsia="宋体" w:hAnsi="宋体" w:cs="宋体" w:hint="eastAsia"/>
                          <w:color w:val="000000"/>
                          <w:sz w:val="15"/>
                          <w:szCs w:val="15"/>
                        </w:rPr>
                        <w:t>标题四号字（</w:t>
                      </w:r>
                      <w:r w:rsidRPr="00AE5A43">
                        <w:rPr>
                          <w:rFonts w:ascii="宋体" w:eastAsia="宋体" w:hAnsi="宋体" w:cs="宋体"/>
                          <w:color w:val="000000"/>
                          <w:sz w:val="15"/>
                          <w:szCs w:val="15"/>
                        </w:rPr>
                        <w:t>14</w:t>
                      </w:r>
                      <w:r w:rsidRPr="00AE5A43">
                        <w:rPr>
                          <w:rFonts w:ascii="宋体" w:eastAsia="宋体" w:hAnsi="宋体" w:cs="宋体" w:hint="eastAsia"/>
                          <w:color w:val="000000"/>
                          <w:sz w:val="15"/>
                          <w:szCs w:val="15"/>
                        </w:rPr>
                        <w:t>磅），中文宋体，居中</w:t>
                      </w:r>
                      <w:r w:rsidR="00AE5A43" w:rsidRPr="00AE5A43">
                        <w:rPr>
                          <w:rFonts w:ascii="宋体" w:eastAsia="宋体" w:hAnsi="宋体" w:cs="宋体" w:hint="eastAsia"/>
                          <w:color w:val="000000"/>
                          <w:sz w:val="15"/>
                          <w:szCs w:val="15"/>
                        </w:rPr>
                        <w:t>加粗</w:t>
                      </w:r>
                      <w:r w:rsidRPr="00AE5A43">
                        <w:rPr>
                          <w:rFonts w:ascii="宋体" w:eastAsia="宋体" w:hAnsi="宋体" w:cs="宋体" w:hint="eastAsia"/>
                          <w:color w:val="000000"/>
                          <w:sz w:val="15"/>
                          <w:szCs w:val="15"/>
                        </w:rPr>
                        <w:t>，标题</w:t>
                      </w:r>
                      <w:r w:rsidRPr="00AE5A43">
                        <w:rPr>
                          <w:rFonts w:ascii="宋体" w:eastAsia="宋体" w:hAnsi="宋体" w:cs="宋体"/>
                          <w:color w:val="000000"/>
                          <w:sz w:val="15"/>
                          <w:szCs w:val="15"/>
                        </w:rPr>
                        <w:t>与正文间空一行</w:t>
                      </w:r>
                      <w:r w:rsidR="00AE5A43" w:rsidRPr="00AE5A43">
                        <w:rPr>
                          <w:rFonts w:ascii="宋体" w:eastAsia="宋体" w:hAnsi="宋体" w:cs="宋体" w:hint="eastAsia"/>
                          <w:color w:val="000000"/>
                          <w:sz w:val="15"/>
                          <w:szCs w:val="15"/>
                        </w:rPr>
                        <w:t>。</w:t>
                      </w:r>
                    </w:p>
                  </w:txbxContent>
                </v:textbox>
              </v:shape>
            </w:pict>
          </mc:Fallback>
        </mc:AlternateContent>
      </w:r>
      <w:r w:rsidR="00AE5A43">
        <w:rPr>
          <w:rFonts w:ascii="宋体" w:eastAsia="宋体" w:hAnsi="宋体" w:hint="eastAsia"/>
          <w:noProof/>
          <w:color w:val="000000"/>
          <w:szCs w:val="21"/>
        </w:rPr>
        <mc:AlternateContent>
          <mc:Choice Requires="wps">
            <w:drawing>
              <wp:anchor distT="0" distB="0" distL="114300" distR="114300" simplePos="0" relativeHeight="251662336" behindDoc="0" locked="0" layoutInCell="1" allowOverlap="1" wp14:anchorId="3FBB56DE" wp14:editId="55BC8786">
                <wp:simplePos x="0" y="0"/>
                <wp:positionH relativeFrom="column">
                  <wp:posOffset>-929640</wp:posOffset>
                </wp:positionH>
                <wp:positionV relativeFrom="paragraph">
                  <wp:posOffset>205740</wp:posOffset>
                </wp:positionV>
                <wp:extent cx="822960" cy="1783080"/>
                <wp:effectExtent l="0" t="0" r="396240" b="26670"/>
                <wp:wrapNone/>
                <wp:docPr id="3" name="圆角矩形标注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822960" cy="1783080"/>
                        </a:xfrm>
                        <a:prstGeom prst="wedgeRoundRectCallout">
                          <a:avLst>
                            <a:gd name="adj1" fmla="val -94619"/>
                            <a:gd name="adj2" fmla="val -13863"/>
                            <a:gd name="adj3" fmla="val 16667"/>
                          </a:avLst>
                        </a:prstGeom>
                        <a:solidFill>
                          <a:srgbClr val="FFFFFF"/>
                        </a:solidFill>
                        <a:ln w="9525" cmpd="sng">
                          <a:solidFill>
                            <a:srgbClr val="000000"/>
                          </a:solidFill>
                          <a:miter lim="800000"/>
                          <a:headEnd/>
                          <a:tailEnd/>
                        </a:ln>
                      </wps:spPr>
                      <wps:txbx>
                        <w:txbxContent>
                          <w:p w14:paraId="78D0EEFE" w14:textId="77777777" w:rsidR="00AE5A43" w:rsidRPr="00AE5A43" w:rsidRDefault="00AE5A43" w:rsidP="00AE5A43">
                            <w:pPr>
                              <w:spacing w:line="240" w:lineRule="auto"/>
                              <w:rPr>
                                <w:rFonts w:ascii="宋体" w:eastAsia="宋体" w:hAnsi="宋体"/>
                                <w:color w:val="000000"/>
                                <w:szCs w:val="21"/>
                                <w:shd w:val="clear" w:color="auto" w:fill="FFFFFF"/>
                                <w:lang w:val="ru-RU"/>
                              </w:rPr>
                            </w:pPr>
                            <w:r w:rsidRPr="00AE5A43">
                              <w:rPr>
                                <w:rFonts w:ascii="宋体" w:eastAsia="宋体" w:hAnsi="宋体" w:cs="宋体" w:hint="eastAsia"/>
                                <w:color w:val="000000"/>
                                <w:sz w:val="15"/>
                                <w:szCs w:val="15"/>
                              </w:rPr>
                              <w:t>正文各段首行缩进两个字符，段前按原文段落用阿拉伯数字加方括号标序，每段</w:t>
                            </w:r>
                            <w:r>
                              <w:rPr>
                                <w:rFonts w:ascii="宋体" w:eastAsia="宋体" w:hAnsi="宋体" w:cs="宋体" w:hint="eastAsia"/>
                                <w:color w:val="000000"/>
                                <w:sz w:val="15"/>
                                <w:szCs w:val="15"/>
                              </w:rPr>
                              <w:t>之</w:t>
                            </w:r>
                            <w:r w:rsidRPr="00AE5A43">
                              <w:rPr>
                                <w:rFonts w:ascii="宋体" w:eastAsia="宋体" w:hAnsi="宋体" w:cs="宋体" w:hint="eastAsia"/>
                                <w:color w:val="000000"/>
                                <w:sz w:val="15"/>
                                <w:szCs w:val="15"/>
                              </w:rPr>
                              <w:t>间不空行。</w:t>
                            </w:r>
                          </w:p>
                          <w:p w14:paraId="026D8CEC" w14:textId="77777777" w:rsidR="00AE5A43" w:rsidRPr="00AE5A43" w:rsidRDefault="00AE5A43" w:rsidP="00AE5A43">
                            <w:pPr>
                              <w:spacing w:line="240" w:lineRule="exact"/>
                              <w:rPr>
                                <w:rFonts w:ascii="宋体" w:eastAsia="宋体" w:hAnsi="宋体" w:cs="宋体"/>
                                <w:color w:val="000000"/>
                                <w:sz w:val="15"/>
                                <w:szCs w:val="15"/>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B56DE" id="圆角矩形标注 3" o:spid="_x0000_s1027" type="#_x0000_t62" style="position:absolute;left:0;text-align:left;margin-left:-73.2pt;margin-top:16.2pt;width:64.8pt;height:140.4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" adj="-9638,7806">
                <v:textbox>
                  <w:txbxContent>
                    <w:p w14:paraId="78D0EEFE" w14:textId="77777777" w:rsidR="00AE5A43" w:rsidRPr="00AE5A43" w:rsidRDefault="00AE5A43" w:rsidP="00AE5A43">
                      <w:pPr>
                        <w:spacing w:line="240" w:lineRule="auto"/>
                        <w:rPr>
                          <w:rFonts w:ascii="宋体" w:eastAsia="宋体" w:hAnsi="宋体"/>
                          <w:color w:val="000000"/>
                          <w:szCs w:val="21"/>
                          <w:shd w:val="clear" w:color="auto" w:fill="FFFFFF"/>
                          <w:lang w:val="ru-RU"/>
                        </w:rPr>
                      </w:pPr>
                      <w:r w:rsidRPr="00AE5A43">
                        <w:rPr>
                          <w:rFonts w:ascii="宋体" w:eastAsia="宋体" w:hAnsi="宋体" w:cs="宋体" w:hint="eastAsia"/>
                          <w:color w:val="000000"/>
                          <w:sz w:val="15"/>
                          <w:szCs w:val="15"/>
                        </w:rPr>
                        <w:t>正文各段首行缩进两个字符，段前按原文段落用阿拉伯数字加方括号标序，每段</w:t>
                      </w:r>
                      <w:r>
                        <w:rPr>
                          <w:rFonts w:ascii="宋体" w:eastAsia="宋体" w:hAnsi="宋体" w:cs="宋体" w:hint="eastAsia"/>
                          <w:color w:val="000000"/>
                          <w:sz w:val="15"/>
                          <w:szCs w:val="15"/>
                        </w:rPr>
                        <w:t>之</w:t>
                      </w:r>
                      <w:r w:rsidRPr="00AE5A43">
                        <w:rPr>
                          <w:rFonts w:ascii="宋体" w:eastAsia="宋体" w:hAnsi="宋体" w:cs="宋体" w:hint="eastAsia"/>
                          <w:color w:val="000000"/>
                          <w:sz w:val="15"/>
                          <w:szCs w:val="15"/>
                        </w:rPr>
                        <w:t>间不空行。</w:t>
                      </w:r>
                    </w:p>
                    <w:p w14:paraId="026D8CEC" w14:textId="77777777" w:rsidR="00AE5A43" w:rsidRPr="00AE5A43" w:rsidRDefault="00AE5A43" w:rsidP="00AE5A43">
                      <w:pPr>
                        <w:spacing w:line="240" w:lineRule="exact"/>
                        <w:rPr>
                          <w:rFonts w:ascii="宋体" w:eastAsia="宋体" w:hAnsi="宋体" w:cs="宋体"/>
                          <w:color w:val="000000"/>
                          <w:sz w:val="15"/>
                          <w:szCs w:val="15"/>
                          <w:lang w:val="ru-RU"/>
                        </w:rPr>
                      </w:pPr>
                    </w:p>
                  </w:txbxContent>
                </v:textbox>
              </v:shape>
            </w:pict>
          </mc:Fallback>
        </mc:AlternateContent>
      </w:r>
      <w:r w:rsidR="00F16487" w:rsidRPr="00AE5A43">
        <w:rPr>
          <w:rFonts w:ascii="宋体" w:eastAsia="宋体" w:hAnsi="宋体" w:hint="eastAsia"/>
          <w:b/>
          <w:sz w:val="28"/>
          <w:szCs w:val="28"/>
        </w:rPr>
        <w:t>俄译汉标题</w:t>
      </w:r>
    </w:p>
    <w:p w14:paraId="69E15088" w14:textId="77777777" w:rsidR="00F16487" w:rsidRPr="00F16487" w:rsidRDefault="00AE5A43" w:rsidP="00F16487">
      <w:pPr>
        <w:jc w:val="center"/>
        <w:rPr>
          <w:rFonts w:ascii="宋体" w:eastAsia="宋体" w:hAnsi="宋体"/>
        </w:rPr>
      </w:pPr>
      <w:r>
        <w:rPr>
          <w:rFonts w:ascii="宋体" w:eastAsia="宋体" w:hAnsi="宋体" w:hint="eastAsia"/>
          <w:noProof/>
          <w:color w:val="000000"/>
          <w:szCs w:val="21"/>
        </w:rPr>
        <mc:AlternateContent>
          <mc:Choice Requires="wps">
            <w:drawing>
              <wp:anchor distT="0" distB="0" distL="114300" distR="114300" simplePos="0" relativeHeight="251660288" behindDoc="0" locked="0" layoutInCell="1" allowOverlap="1" wp14:anchorId="1E048411" wp14:editId="2E4B4D5A">
                <wp:simplePos x="0" y="0"/>
                <wp:positionH relativeFrom="column">
                  <wp:posOffset>5361709</wp:posOffset>
                </wp:positionH>
                <wp:positionV relativeFrom="paragraph">
                  <wp:posOffset>303415</wp:posOffset>
                </wp:positionV>
                <wp:extent cx="965200" cy="831215"/>
                <wp:effectExtent l="1085850" t="0" r="25400" b="159385"/>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65200" cy="831215"/>
                        </a:xfrm>
                        <a:prstGeom prst="wedgeRoundRectCallout">
                          <a:avLst>
                            <a:gd name="adj1" fmla="val 158052"/>
                            <a:gd name="adj2" fmla="val 63291"/>
                            <a:gd name="adj3" fmla="val 16667"/>
                          </a:avLst>
                        </a:prstGeom>
                        <a:solidFill>
                          <a:srgbClr val="FFFFFF"/>
                        </a:solidFill>
                        <a:ln w="9525" cmpd="sng">
                          <a:solidFill>
                            <a:srgbClr val="000000"/>
                          </a:solidFill>
                          <a:miter lim="800000"/>
                          <a:headEnd/>
                          <a:tailEnd/>
                        </a:ln>
                      </wps:spPr>
                      <wps:txbx>
                        <w:txbxContent>
                          <w:p w14:paraId="45A6F93D" w14:textId="77777777" w:rsidR="00AE5A43" w:rsidRPr="00AE5A43" w:rsidRDefault="00AE5A43" w:rsidP="00AE5A43">
                            <w:pPr>
                              <w:spacing w:line="240" w:lineRule="exact"/>
                              <w:rPr>
                                <w:rFonts w:ascii="宋体" w:eastAsia="宋体" w:hAnsi="宋体" w:cs="宋体"/>
                                <w:color w:val="000000"/>
                                <w:sz w:val="15"/>
                                <w:szCs w:val="15"/>
                                <w:lang w:val="ru-RU"/>
                              </w:rPr>
                            </w:pPr>
                            <w:r w:rsidRPr="00AE5A43">
                              <w:rPr>
                                <w:rFonts w:ascii="宋体" w:eastAsia="宋体" w:hAnsi="宋体" w:cs="宋体" w:hint="eastAsia"/>
                                <w:color w:val="000000"/>
                                <w:sz w:val="15"/>
                                <w:szCs w:val="15"/>
                              </w:rPr>
                              <w:t>正文五号字（</w:t>
                            </w:r>
                            <w:r w:rsidRPr="00AE5A43">
                              <w:rPr>
                                <w:rFonts w:ascii="宋体" w:eastAsia="宋体" w:hAnsi="宋体" w:cs="宋体"/>
                                <w:color w:val="000000"/>
                                <w:sz w:val="15"/>
                                <w:szCs w:val="15"/>
                              </w:rPr>
                              <w:t>10.5</w:t>
                            </w:r>
                            <w:r w:rsidRPr="00AE5A43">
                              <w:rPr>
                                <w:rFonts w:ascii="宋体" w:eastAsia="宋体" w:hAnsi="宋体" w:cs="宋体" w:hint="eastAsia"/>
                                <w:color w:val="000000"/>
                                <w:sz w:val="15"/>
                                <w:szCs w:val="15"/>
                              </w:rPr>
                              <w:t>磅）</w:t>
                            </w:r>
                            <w:r w:rsidRPr="00AE5A43">
                              <w:rPr>
                                <w:rFonts w:ascii="宋体" w:eastAsia="宋体" w:hAnsi="宋体" w:cs="宋体" w:hint="eastAsia"/>
                                <w:color w:val="000000"/>
                                <w:sz w:val="15"/>
                                <w:szCs w:val="15"/>
                                <w:lang w:val="ru-RU"/>
                              </w:rPr>
                              <w:t>，</w:t>
                            </w:r>
                            <w:r w:rsidRPr="00AE5A43">
                              <w:rPr>
                                <w:rFonts w:ascii="宋体" w:eastAsia="宋体" w:hAnsi="宋体" w:cs="宋体" w:hint="eastAsia"/>
                                <w:color w:val="000000"/>
                                <w:sz w:val="15"/>
                                <w:szCs w:val="15"/>
                              </w:rPr>
                              <w:t>中文宋体，两端对齐，</w:t>
                            </w:r>
                            <w:r w:rsidRPr="00AE5A43">
                              <w:rPr>
                                <w:rFonts w:ascii="宋体" w:eastAsia="宋体" w:hAnsi="宋体" w:cs="宋体"/>
                                <w:color w:val="000000"/>
                                <w:sz w:val="15"/>
                                <w:szCs w:val="15"/>
                                <w:lang w:val="ru-RU"/>
                              </w:rPr>
                              <w:t>1.5</w:t>
                            </w:r>
                            <w:r w:rsidRPr="00AE5A43">
                              <w:rPr>
                                <w:rFonts w:ascii="宋体" w:eastAsia="宋体" w:hAnsi="宋体" w:cs="宋体" w:hint="eastAsia"/>
                                <w:color w:val="000000"/>
                                <w:sz w:val="15"/>
                                <w:szCs w:val="15"/>
                              </w:rPr>
                              <w:t>倍行距</w:t>
                            </w:r>
                            <w:r w:rsidRPr="00AE5A43">
                              <w:rPr>
                                <w:rFonts w:ascii="宋体" w:eastAsia="宋体" w:hAnsi="宋体" w:cs="宋体" w:hint="eastAsia"/>
                                <w:color w:val="000000"/>
                                <w:sz w:val="15"/>
                                <w:szCs w:val="15"/>
                                <w:lang w:val="ru-RU"/>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48411" id="圆角矩形标注 2" o:spid="_x0000_s1028" type="#_x0000_t62" style="position:absolute;left:0;text-align:left;margin-left:422.2pt;margin-top:23.9pt;width:76pt;height:65.4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" adj="44939,24471">
                <v:textbox>
                  <w:txbxContent>
                    <w:p w:rsidR="00AE5A43" w:rsidRPr="00AE5A43" w:rsidRDefault="00AE5A43" w:rsidP="00AE5A43">
                      <w:pPr>
                        <w:spacing w:line="240" w:lineRule="exact"/>
                        <w:rPr>
                          <w:rFonts w:ascii="宋体" w:eastAsia="宋体" w:hAnsi="宋体" w:cs="宋体" w:hint="eastAsia"/>
                          <w:color w:val="000000"/>
                          <w:sz w:val="15"/>
                          <w:szCs w:val="15"/>
                          <w:lang w:val="ru-RU"/>
                        </w:rPr>
                      </w:pPr>
                      <w:r w:rsidRPr="00AE5A43">
                        <w:rPr>
                          <w:rFonts w:ascii="宋体" w:eastAsia="宋体" w:hAnsi="宋体" w:cs="宋体" w:hint="eastAsia"/>
                          <w:color w:val="000000"/>
                          <w:sz w:val="15"/>
                          <w:szCs w:val="15"/>
                        </w:rPr>
                        <w:t>正文五号字（</w:t>
                      </w:r>
                      <w:r w:rsidRPr="00AE5A43">
                        <w:rPr>
                          <w:rFonts w:ascii="宋体" w:eastAsia="宋体" w:hAnsi="宋体" w:cs="宋体"/>
                          <w:color w:val="000000"/>
                          <w:sz w:val="15"/>
                          <w:szCs w:val="15"/>
                        </w:rPr>
                        <w:t>10.5</w:t>
                      </w:r>
                      <w:r w:rsidRPr="00AE5A43">
                        <w:rPr>
                          <w:rFonts w:ascii="宋体" w:eastAsia="宋体" w:hAnsi="宋体" w:cs="宋体" w:hint="eastAsia"/>
                          <w:color w:val="000000"/>
                          <w:sz w:val="15"/>
                          <w:szCs w:val="15"/>
                        </w:rPr>
                        <w:t>磅）</w:t>
                      </w:r>
                      <w:r w:rsidRPr="00AE5A43">
                        <w:rPr>
                          <w:rFonts w:ascii="宋体" w:eastAsia="宋体" w:hAnsi="宋体" w:cs="宋体" w:hint="eastAsia"/>
                          <w:color w:val="000000"/>
                          <w:sz w:val="15"/>
                          <w:szCs w:val="15"/>
                          <w:lang w:val="ru-RU"/>
                        </w:rPr>
                        <w:t>，</w:t>
                      </w:r>
                      <w:r w:rsidRPr="00AE5A43">
                        <w:rPr>
                          <w:rFonts w:ascii="宋体" w:eastAsia="宋体" w:hAnsi="宋体" w:cs="宋体" w:hint="eastAsia"/>
                          <w:color w:val="000000"/>
                          <w:sz w:val="15"/>
                          <w:szCs w:val="15"/>
                        </w:rPr>
                        <w:t>中文宋体，两端对齐，</w:t>
                      </w:r>
                      <w:r w:rsidRPr="00AE5A43">
                        <w:rPr>
                          <w:rFonts w:ascii="宋体" w:eastAsia="宋体" w:hAnsi="宋体" w:cs="宋体"/>
                          <w:color w:val="000000"/>
                          <w:sz w:val="15"/>
                          <w:szCs w:val="15"/>
                          <w:lang w:val="ru-RU"/>
                        </w:rPr>
                        <w:t>1.5</w:t>
                      </w:r>
                      <w:r w:rsidRPr="00AE5A43">
                        <w:rPr>
                          <w:rFonts w:ascii="宋体" w:eastAsia="宋体" w:hAnsi="宋体" w:cs="宋体" w:hint="eastAsia"/>
                          <w:color w:val="000000"/>
                          <w:sz w:val="15"/>
                          <w:szCs w:val="15"/>
                        </w:rPr>
                        <w:t>倍行距</w:t>
                      </w:r>
                      <w:r w:rsidRPr="00AE5A43">
                        <w:rPr>
                          <w:rFonts w:ascii="宋体" w:eastAsia="宋体" w:hAnsi="宋体" w:cs="宋体" w:hint="eastAsia"/>
                          <w:color w:val="000000"/>
                          <w:sz w:val="15"/>
                          <w:szCs w:val="15"/>
                          <w:lang w:val="ru-RU"/>
                        </w:rPr>
                        <w:t>。</w:t>
                      </w:r>
                    </w:p>
                  </w:txbxContent>
                </v:textbox>
              </v:shape>
            </w:pict>
          </mc:Fallback>
        </mc:AlternateContent>
      </w:r>
    </w:p>
    <w:p w14:paraId="31B462F7" w14:textId="77777777" w:rsidR="00F16487" w:rsidRPr="00F16487" w:rsidRDefault="00F16487" w:rsidP="00F16487">
      <w:pPr>
        <w:ind w:firstLineChars="200" w:firstLine="420"/>
        <w:rPr>
          <w:rFonts w:ascii="宋体" w:eastAsia="宋体" w:hAnsi="宋体"/>
          <w:color w:val="000000"/>
          <w:szCs w:val="21"/>
          <w:shd w:val="clear" w:color="auto" w:fill="FFFFFF"/>
          <w:lang w:val="ru-RU"/>
        </w:rPr>
      </w:pPr>
      <w:r w:rsidRPr="00F16487">
        <w:rPr>
          <w:rFonts w:ascii="宋体" w:eastAsia="宋体" w:hAnsi="宋体" w:hint="eastAsia"/>
          <w:color w:val="000000"/>
          <w:szCs w:val="21"/>
          <w:shd w:val="clear" w:color="auto" w:fill="FFFFFF"/>
          <w:lang w:val="ru-RU"/>
        </w:rPr>
        <w:t>[1]俄译汉译文俄译汉译文俄译汉译文俄译汉译文俄译汉译文俄译汉译文俄译汉译文俄译汉译文俄译汉译文俄译汉译文俄译汉译文俄译汉译文俄译汉译文俄译汉译文。</w:t>
      </w:r>
    </w:p>
    <w:p w14:paraId="70457458" w14:textId="77777777" w:rsidR="00F16487" w:rsidRPr="00F16487" w:rsidRDefault="00F16487" w:rsidP="00F16487">
      <w:pPr>
        <w:ind w:firstLineChars="200" w:firstLine="420"/>
        <w:rPr>
          <w:rFonts w:ascii="宋体" w:eastAsia="宋体" w:hAnsi="宋体"/>
          <w:color w:val="000000"/>
          <w:szCs w:val="21"/>
          <w:shd w:val="clear" w:color="auto" w:fill="FFFFFF"/>
          <w:lang w:val="ru-RU"/>
        </w:rPr>
      </w:pPr>
      <w:r w:rsidRPr="00F16487">
        <w:rPr>
          <w:rFonts w:ascii="宋体" w:eastAsia="宋体" w:hAnsi="宋体" w:hint="eastAsia"/>
          <w:color w:val="000000"/>
          <w:szCs w:val="21"/>
          <w:shd w:val="clear" w:color="auto" w:fill="FFFFFF"/>
          <w:lang w:val="ru-RU"/>
        </w:rPr>
        <w:t>[2]俄译汉译文俄译汉译文俄译汉译文俄译汉译文俄译汉译文。</w:t>
      </w:r>
    </w:p>
    <w:p w14:paraId="338D5346" w14:textId="309BE94B" w:rsidR="00F16487" w:rsidRPr="00F16487" w:rsidRDefault="00F16487" w:rsidP="00F16487">
      <w:pPr>
        <w:ind w:firstLineChars="200" w:firstLine="420"/>
        <w:rPr>
          <w:rFonts w:ascii="宋体" w:eastAsia="宋体" w:hAnsi="宋体"/>
          <w:color w:val="000000"/>
          <w:szCs w:val="21"/>
          <w:shd w:val="clear" w:color="auto" w:fill="FFFFFF"/>
          <w:lang w:val="ru-RU"/>
        </w:rPr>
      </w:pPr>
      <w:r w:rsidRPr="00F16487">
        <w:rPr>
          <w:rFonts w:ascii="宋体" w:eastAsia="宋体" w:hAnsi="宋体" w:hint="eastAsia"/>
          <w:color w:val="000000"/>
          <w:szCs w:val="21"/>
          <w:shd w:val="clear" w:color="auto" w:fill="FFFFFF"/>
          <w:lang w:val="ru-RU"/>
        </w:rPr>
        <w:t>[3]俄译汉译文俄译汉译文俄译汉译文俄译汉译文俄译汉译文俄译汉译文俄译汉译文俄译汉译文俄译汉</w:t>
      </w:r>
      <w:r w:rsidR="00885641">
        <w:rPr>
          <w:rFonts w:ascii="宋体" w:eastAsia="宋体" w:hAnsi="宋体" w:hint="eastAsia"/>
          <w:color w:val="000000"/>
          <w:szCs w:val="21"/>
          <w:shd w:val="clear" w:color="auto" w:fill="FFFFFF"/>
          <w:lang w:val="ru-RU"/>
        </w:rPr>
        <w:t>：</w:t>
      </w:r>
    </w:p>
    <w:p w14:paraId="4FC06F48" w14:textId="77777777" w:rsidR="00F16487" w:rsidRDefault="00F16487" w:rsidP="00F16487">
      <w:pPr>
        <w:ind w:firstLineChars="200" w:firstLine="420"/>
        <w:rPr>
          <w:rFonts w:ascii="宋体" w:eastAsia="宋体" w:hAnsi="宋体"/>
          <w:color w:val="000000"/>
          <w:szCs w:val="21"/>
          <w:shd w:val="clear" w:color="auto" w:fill="FFFFFF"/>
          <w:lang w:val="ru-RU"/>
        </w:rPr>
      </w:pPr>
      <w:r w:rsidRPr="00F16487">
        <w:rPr>
          <w:rFonts w:ascii="宋体" w:eastAsia="宋体" w:hAnsi="宋体" w:hint="eastAsia"/>
          <w:color w:val="000000"/>
          <w:szCs w:val="21"/>
          <w:shd w:val="clear" w:color="auto" w:fill="FFFFFF"/>
          <w:lang w:val="ru-RU"/>
        </w:rPr>
        <w:t>[4]俄译汉译文俄译汉译文俄译汉译文俄译汉译文俄译汉译文俄译汉译文俄译汉译文俄译汉译文俄译汉译文俄译汉译文</w:t>
      </w:r>
      <w:r w:rsidRPr="00F16487">
        <w:rPr>
          <w:rFonts w:ascii="宋体" w:eastAsia="宋体" w:hAnsi="宋体"/>
          <w:color w:val="000000"/>
          <w:szCs w:val="21"/>
          <w:shd w:val="clear" w:color="auto" w:fill="FFFFFF"/>
          <w:lang w:val="ru-RU"/>
        </w:rPr>
        <w:t>?</w:t>
      </w:r>
    </w:p>
    <w:p w14:paraId="247A089B" w14:textId="77777777" w:rsidR="00F16487" w:rsidRPr="00F16487" w:rsidRDefault="00F16487" w:rsidP="00F16487">
      <w:pPr>
        <w:ind w:firstLineChars="200" w:firstLine="420"/>
        <w:rPr>
          <w:rFonts w:ascii="宋体" w:eastAsia="宋体" w:hAnsi="宋体"/>
          <w:color w:val="000000"/>
          <w:szCs w:val="21"/>
          <w:shd w:val="clear" w:color="auto" w:fill="FFFFFF"/>
          <w:lang w:val="ru-RU"/>
        </w:rPr>
      </w:pPr>
      <w:r w:rsidRPr="00F16487">
        <w:rPr>
          <w:rFonts w:ascii="宋体" w:eastAsia="宋体" w:hAnsi="宋体" w:hint="eastAsia"/>
          <w:color w:val="000000"/>
          <w:szCs w:val="21"/>
          <w:shd w:val="clear" w:color="auto" w:fill="FFFFFF"/>
          <w:lang w:val="ru-RU"/>
        </w:rPr>
        <w:t>……</w:t>
      </w:r>
    </w:p>
    <w:p w14:paraId="78A8E7EA" w14:textId="77777777" w:rsidR="00F16487" w:rsidRDefault="00F16487" w:rsidP="00F16487">
      <w:pPr>
        <w:ind w:firstLineChars="200" w:firstLine="420"/>
        <w:rPr>
          <w:rFonts w:ascii="宋体" w:eastAsia="宋体" w:hAnsi="宋体"/>
          <w:color w:val="000000"/>
          <w:szCs w:val="21"/>
          <w:shd w:val="clear" w:color="auto" w:fill="FFFFFF"/>
          <w:lang w:val="ru-RU"/>
        </w:rPr>
      </w:pPr>
      <w:r w:rsidRPr="00F16487">
        <w:rPr>
          <w:rFonts w:ascii="宋体" w:eastAsia="宋体" w:hAnsi="宋体" w:hint="eastAsia"/>
          <w:color w:val="000000"/>
          <w:szCs w:val="21"/>
          <w:shd w:val="clear" w:color="auto" w:fill="FFFFFF"/>
          <w:lang w:val="ru-RU"/>
        </w:rPr>
        <w:t>[20]俄译汉译文俄译汉译文俄译汉译文俄译汉译文俄译汉译文俄译汉译文俄译汉译文俄译汉译文俄译汉译文俄译汉译文。</w:t>
      </w:r>
    </w:p>
    <w:p w14:paraId="02D5F266" w14:textId="77777777" w:rsidR="00F16487" w:rsidRPr="00F16487" w:rsidRDefault="00AE5A43" w:rsidP="00F16487">
      <w:pPr>
        <w:jc w:val="center"/>
        <w:rPr>
          <w:rFonts w:ascii="宋体" w:eastAsia="宋体" w:hAnsi="宋体"/>
          <w:lang w:val="ru-RU"/>
        </w:rPr>
      </w:pPr>
      <w:r>
        <w:rPr>
          <w:rFonts w:ascii="宋体" w:eastAsia="宋体" w:hAnsi="宋体" w:hint="eastAsia"/>
          <w:noProof/>
          <w:color w:val="000000"/>
          <w:szCs w:val="21"/>
        </w:rPr>
        <mc:AlternateContent>
          <mc:Choice Requires="wps">
            <w:drawing>
              <wp:anchor distT="0" distB="0" distL="114300" distR="114300" simplePos="0" relativeHeight="251664384" behindDoc="0" locked="0" layoutInCell="1" allowOverlap="1" wp14:anchorId="75B73C91" wp14:editId="119B9066">
                <wp:simplePos x="0" y="0"/>
                <wp:positionH relativeFrom="margin">
                  <wp:posOffset>3363685</wp:posOffset>
                </wp:positionH>
                <wp:positionV relativeFrom="paragraph">
                  <wp:posOffset>264523</wp:posOffset>
                </wp:positionV>
                <wp:extent cx="1897289" cy="996950"/>
                <wp:effectExtent l="0" t="0" r="27305" b="12700"/>
                <wp:wrapNone/>
                <wp:docPr id="4" name="圆角矩形标注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97289" cy="996950"/>
                        </a:xfrm>
                        <a:prstGeom prst="wedgeRoundRectCallout">
                          <a:avLst>
                            <a:gd name="adj1" fmla="val 49117"/>
                            <a:gd name="adj2" fmla="val 19613"/>
                            <a:gd name="adj3" fmla="val 16667"/>
                          </a:avLst>
                        </a:prstGeom>
                        <a:solidFill>
                          <a:srgbClr val="FFFFFF"/>
                        </a:solidFill>
                        <a:ln w="9525" cmpd="sng">
                          <a:solidFill>
                            <a:srgbClr val="000000"/>
                          </a:solidFill>
                          <a:miter lim="800000"/>
                          <a:headEnd/>
                          <a:tailEnd/>
                        </a:ln>
                      </wps:spPr>
                      <wps:txbx>
                        <w:txbxContent>
                          <w:p w14:paraId="49DA6518" w14:textId="77777777" w:rsidR="00AE5A43" w:rsidRPr="00A07925" w:rsidRDefault="00AE5A43" w:rsidP="00AE5A43">
                            <w:pPr>
                              <w:spacing w:line="240" w:lineRule="exact"/>
                              <w:rPr>
                                <w:rFonts w:ascii="宋体" w:eastAsia="宋体" w:hAnsi="宋体" w:cs="宋体"/>
                                <w:color w:val="FF0000"/>
                                <w:sz w:val="11"/>
                                <w:szCs w:val="15"/>
                                <w:lang w:val="ru-RU"/>
                              </w:rPr>
                            </w:pPr>
                            <w:r w:rsidRPr="00A07925">
                              <w:rPr>
                                <w:rFonts w:ascii="宋体" w:eastAsia="宋体" w:hAnsi="宋体" w:cs="宋体" w:hint="eastAsia"/>
                                <w:color w:val="FF0000"/>
                                <w:sz w:val="17"/>
                              </w:rPr>
                              <w:t>译文中严禁混杂参赛规则、参赛原文、选手参赛券和选手个人信息等任何无关内容，否则译文无效。</w:t>
                            </w:r>
                            <w:r w:rsidR="00A07925">
                              <w:rPr>
                                <w:rFonts w:ascii="宋体" w:eastAsia="宋体" w:hAnsi="宋体" w:cs="宋体" w:hint="eastAsia"/>
                                <w:color w:val="FF0000"/>
                                <w:sz w:val="17"/>
                              </w:rPr>
                              <w:t>文件</w:t>
                            </w:r>
                            <w:r w:rsidR="00A07925">
                              <w:rPr>
                                <w:rFonts w:ascii="宋体" w:eastAsia="宋体" w:hAnsi="宋体" w:cs="宋体"/>
                                <w:color w:val="FF0000"/>
                                <w:sz w:val="17"/>
                              </w:rPr>
                              <w:t>命名为</w:t>
                            </w:r>
                            <w:r w:rsidR="00A07925" w:rsidRPr="00A07925">
                              <w:rPr>
                                <w:rFonts w:ascii="宋体" w:eastAsia="宋体" w:hAnsi="宋体" w:cs="宋体" w:hint="eastAsia"/>
                                <w:color w:val="FF0000"/>
                                <w:sz w:val="17"/>
                              </w:rPr>
                              <w:t>“俄译汉译文+姓名”</w:t>
                            </w:r>
                            <w:r w:rsidR="00A07925">
                              <w:rPr>
                                <w:rFonts w:ascii="宋体" w:eastAsia="宋体" w:hAnsi="宋体" w:cs="宋体" w:hint="eastAsia"/>
                                <w:color w:val="FF0000"/>
                                <w:sz w:val="17"/>
                              </w:rPr>
                              <w:t>（含加号</w:t>
                            </w:r>
                            <w:r w:rsidR="00A07925">
                              <w:rPr>
                                <w:rFonts w:ascii="宋体" w:eastAsia="宋体" w:hAnsi="宋体" w:cs="宋体"/>
                                <w:color w:val="FF0000"/>
                                <w:sz w:val="17"/>
                              </w:rPr>
                              <w:t>，不含引号</w:t>
                            </w:r>
                            <w:r w:rsidR="00A07925">
                              <w:rPr>
                                <w:rFonts w:ascii="宋体" w:eastAsia="宋体" w:hAnsi="宋体" w:cs="宋体" w:hint="eastAsia"/>
                                <w:color w:val="FF0000"/>
                                <w:sz w:val="17"/>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73C91" id="圆角矩形标注 4" o:spid="_x0000_s1029" type="#_x0000_t62" style="position:absolute;left:0;text-align:left;margin-left:264.85pt;margin-top:20.85pt;width:149.4pt;height:78.5pt;flip:x;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" adj="21409,15036">
                <v:textbox>
                  <w:txbxContent>
                    <w:p w:rsidR="00AE5A43" w:rsidRPr="00A07925" w:rsidRDefault="00AE5A43" w:rsidP="00AE5A43">
                      <w:pPr>
                        <w:spacing w:line="240" w:lineRule="exact"/>
                        <w:rPr>
                          <w:rFonts w:ascii="宋体" w:eastAsia="宋体" w:hAnsi="宋体" w:cs="宋体" w:hint="eastAsia"/>
                          <w:color w:val="FF0000"/>
                          <w:sz w:val="11"/>
                          <w:szCs w:val="15"/>
                          <w:lang w:val="ru-RU"/>
                        </w:rPr>
                      </w:pPr>
                      <w:r w:rsidRPr="00A07925">
                        <w:rPr>
                          <w:rFonts w:ascii="宋体" w:eastAsia="宋体" w:hAnsi="宋体" w:cs="宋体" w:hint="eastAsia"/>
                          <w:color w:val="FF0000"/>
                          <w:sz w:val="17"/>
                        </w:rPr>
                        <w:t>译文中严禁混杂参赛规则、参赛原文、选手参赛</w:t>
                      </w:r>
                      <w:proofErr w:type="gramStart"/>
                      <w:r w:rsidRPr="00A07925">
                        <w:rPr>
                          <w:rFonts w:ascii="宋体" w:eastAsia="宋体" w:hAnsi="宋体" w:cs="宋体" w:hint="eastAsia"/>
                          <w:color w:val="FF0000"/>
                          <w:sz w:val="17"/>
                        </w:rPr>
                        <w:t>券</w:t>
                      </w:r>
                      <w:proofErr w:type="gramEnd"/>
                      <w:r w:rsidRPr="00A07925">
                        <w:rPr>
                          <w:rFonts w:ascii="宋体" w:eastAsia="宋体" w:hAnsi="宋体" w:cs="宋体" w:hint="eastAsia"/>
                          <w:color w:val="FF0000"/>
                          <w:sz w:val="17"/>
                        </w:rPr>
                        <w:t>和选手个人信息等任何无关内容，否则译文无效。</w:t>
                      </w:r>
                      <w:r w:rsidR="00A07925">
                        <w:rPr>
                          <w:rFonts w:ascii="宋体" w:eastAsia="宋体" w:hAnsi="宋体" w:cs="宋体" w:hint="eastAsia"/>
                          <w:color w:val="FF0000"/>
                          <w:sz w:val="17"/>
                        </w:rPr>
                        <w:t>文件</w:t>
                      </w:r>
                      <w:r w:rsidR="00A07925">
                        <w:rPr>
                          <w:rFonts w:ascii="宋体" w:eastAsia="宋体" w:hAnsi="宋体" w:cs="宋体"/>
                          <w:color w:val="FF0000"/>
                          <w:sz w:val="17"/>
                        </w:rPr>
                        <w:t>命名为</w:t>
                      </w:r>
                      <w:r w:rsidR="00A07925" w:rsidRPr="00A07925">
                        <w:rPr>
                          <w:rFonts w:ascii="宋体" w:eastAsia="宋体" w:hAnsi="宋体" w:cs="宋体" w:hint="eastAsia"/>
                          <w:color w:val="FF0000"/>
                          <w:sz w:val="17"/>
                        </w:rPr>
                        <w:t>“俄译汉译文+姓名”</w:t>
                      </w:r>
                      <w:r w:rsidR="00A07925">
                        <w:rPr>
                          <w:rFonts w:ascii="宋体" w:eastAsia="宋体" w:hAnsi="宋体" w:cs="宋体" w:hint="eastAsia"/>
                          <w:color w:val="FF0000"/>
                          <w:sz w:val="17"/>
                        </w:rPr>
                        <w:t>（含加号</w:t>
                      </w:r>
                      <w:r w:rsidR="00A07925">
                        <w:rPr>
                          <w:rFonts w:ascii="宋体" w:eastAsia="宋体" w:hAnsi="宋体" w:cs="宋体"/>
                          <w:color w:val="FF0000"/>
                          <w:sz w:val="17"/>
                        </w:rPr>
                        <w:t>，不含引号</w:t>
                      </w:r>
                      <w:r w:rsidR="00A07925">
                        <w:rPr>
                          <w:rFonts w:ascii="宋体" w:eastAsia="宋体" w:hAnsi="宋体" w:cs="宋体" w:hint="eastAsia"/>
                          <w:color w:val="FF0000"/>
                          <w:sz w:val="17"/>
                        </w:rPr>
                        <w:t>）</w:t>
                      </w:r>
                    </w:p>
                  </w:txbxContent>
                </v:textbox>
                <w10:wrap anchorx="margin"/>
              </v:shape>
            </w:pict>
          </mc:Fallback>
        </mc:AlternateContent>
      </w:r>
    </w:p>
    <w:sectPr w:rsidR="00F16487" w:rsidRPr="00F16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5F9A" w14:textId="77777777" w:rsidR="0045511A" w:rsidRDefault="0045511A" w:rsidP="0064777D">
      <w:pPr>
        <w:spacing w:line="240" w:lineRule="auto"/>
      </w:pPr>
      <w:r>
        <w:separator/>
      </w:r>
    </w:p>
  </w:endnote>
  <w:endnote w:type="continuationSeparator" w:id="0">
    <w:p w14:paraId="61491E0C" w14:textId="77777777" w:rsidR="0045511A" w:rsidRDefault="0045511A" w:rsidP="006477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A0D8F" w14:textId="77777777" w:rsidR="0045511A" w:rsidRDefault="0045511A" w:rsidP="0064777D">
      <w:pPr>
        <w:spacing w:line="240" w:lineRule="auto"/>
      </w:pPr>
      <w:r>
        <w:separator/>
      </w:r>
    </w:p>
  </w:footnote>
  <w:footnote w:type="continuationSeparator" w:id="0">
    <w:p w14:paraId="084048AA" w14:textId="77777777" w:rsidR="0045511A" w:rsidRDefault="0045511A" w:rsidP="0064777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0C8"/>
    <w:rsid w:val="00156F10"/>
    <w:rsid w:val="002830C8"/>
    <w:rsid w:val="0045511A"/>
    <w:rsid w:val="005D3D50"/>
    <w:rsid w:val="0064777D"/>
    <w:rsid w:val="00885641"/>
    <w:rsid w:val="00914BFB"/>
    <w:rsid w:val="00A07925"/>
    <w:rsid w:val="00AE5A43"/>
    <w:rsid w:val="00B13CBA"/>
    <w:rsid w:val="00DC6353"/>
    <w:rsid w:val="00F16487"/>
    <w:rsid w:val="00FC5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8B616"/>
  <w15:chartTrackingRefBased/>
  <w15:docId w15:val="{12333A70-7D16-46FC-873C-2F78BCB2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BFB"/>
    <w:pPr>
      <w:widowControl w:val="0"/>
      <w:spacing w:line="360"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俄译汉标题样式"/>
    <w:basedOn w:val="a"/>
    <w:link w:val="a4"/>
    <w:qFormat/>
    <w:rsid w:val="00FC5F91"/>
    <w:pPr>
      <w:ind w:firstLineChars="200" w:firstLine="562"/>
      <w:jc w:val="center"/>
    </w:pPr>
    <w:rPr>
      <w:rFonts w:ascii="Times New Roman" w:eastAsia="宋体" w:hAnsi="Times New Roman" w:cs="Times New Roman"/>
      <w:b/>
      <w:sz w:val="28"/>
      <w:szCs w:val="28"/>
    </w:rPr>
  </w:style>
  <w:style w:type="character" w:customStyle="1" w:styleId="a4">
    <w:name w:val="俄译汉标题样式 字符"/>
    <w:link w:val="a3"/>
    <w:rsid w:val="00FC5F91"/>
    <w:rPr>
      <w:rFonts w:ascii="Times New Roman" w:eastAsia="宋体" w:hAnsi="Times New Roman" w:cs="Times New Roman"/>
      <w:b/>
      <w:sz w:val="28"/>
      <w:szCs w:val="28"/>
    </w:rPr>
  </w:style>
  <w:style w:type="paragraph" w:customStyle="1" w:styleId="a5">
    <w:name w:val="俄译汉正文样式"/>
    <w:basedOn w:val="a"/>
    <w:link w:val="a6"/>
    <w:qFormat/>
    <w:rsid w:val="00FC5F91"/>
    <w:pPr>
      <w:ind w:firstLineChars="200" w:firstLine="420"/>
    </w:pPr>
    <w:rPr>
      <w:rFonts w:ascii="宋体" w:eastAsia="宋体" w:hAnsi="宋体" w:cs="Times New Roman"/>
      <w:szCs w:val="21"/>
    </w:rPr>
  </w:style>
  <w:style w:type="character" w:customStyle="1" w:styleId="a6">
    <w:name w:val="俄译汉正文样式 字符"/>
    <w:link w:val="a5"/>
    <w:rsid w:val="00FC5F91"/>
    <w:rPr>
      <w:rFonts w:ascii="宋体" w:eastAsia="宋体" w:hAnsi="宋体" w:cs="Times New Roman"/>
      <w:szCs w:val="21"/>
    </w:rPr>
  </w:style>
  <w:style w:type="paragraph" w:styleId="a7">
    <w:name w:val="header"/>
    <w:basedOn w:val="a"/>
    <w:link w:val="a8"/>
    <w:uiPriority w:val="99"/>
    <w:unhideWhenUsed/>
    <w:rsid w:val="0064777D"/>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64777D"/>
    <w:rPr>
      <w:sz w:val="18"/>
      <w:szCs w:val="18"/>
    </w:rPr>
  </w:style>
  <w:style w:type="paragraph" w:styleId="a9">
    <w:name w:val="footer"/>
    <w:basedOn w:val="a"/>
    <w:link w:val="aa"/>
    <w:uiPriority w:val="99"/>
    <w:unhideWhenUsed/>
    <w:rsid w:val="0064777D"/>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6477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41</Words>
  <Characters>238</Characters>
  <Application>Microsoft Office Word</Application>
  <DocSecurity>0</DocSecurity>
  <Lines>1</Lines>
  <Paragraphs>1</Paragraphs>
  <ScaleCrop>false</ScaleCrop>
  <Company/>
  <LinksUpToDate>false</LinksUpToDate>
  <CharactersWithSpaces>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JIN</dc:creator>
  <cp:keywords/>
  <dc:description/>
  <cp:lastModifiedBy>李清平</cp:lastModifiedBy>
  <cp:revision>3</cp:revision>
  <dcterms:created xsi:type="dcterms:W3CDTF">2020-11-11T13:45:00Z</dcterms:created>
  <dcterms:modified xsi:type="dcterms:W3CDTF">2021-11-04T15:39:00Z</dcterms:modified>
</cp:coreProperties>
</file>