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CD78B" w14:textId="77777777" w:rsidR="00194F7B" w:rsidRPr="00AE1BC5" w:rsidRDefault="00194F7B" w:rsidP="00AE1BC5">
      <w:pPr>
        <w:rPr>
          <w:rFonts w:ascii="黑体" w:eastAsia="黑体" w:hAnsi="黑体"/>
          <w:sz w:val="18"/>
          <w:szCs w:val="18"/>
        </w:rPr>
      </w:pPr>
      <w:r w:rsidRPr="00AE1BC5">
        <w:rPr>
          <w:rFonts w:ascii="黑体" w:eastAsia="黑体" w:hAnsi="黑体" w:hint="eastAsia"/>
          <w:sz w:val="18"/>
          <w:szCs w:val="18"/>
        </w:rPr>
        <w:t>第8届“海伦</w:t>
      </w:r>
      <w:r w:rsidRPr="00AE1BC5">
        <w:rPr>
          <w:rFonts w:ascii="宋体" w:eastAsia="宋体" w:hAnsi="宋体" w:cs="宋体" w:hint="eastAsia"/>
          <w:sz w:val="18"/>
          <w:szCs w:val="18"/>
        </w:rPr>
        <w:t>•</w:t>
      </w:r>
      <w:r w:rsidRPr="00AE1BC5">
        <w:rPr>
          <w:rFonts w:ascii="黑体" w:eastAsia="黑体" w:hAnsi="黑体" w:hint="eastAsia"/>
          <w:sz w:val="18"/>
          <w:szCs w:val="18"/>
        </w:rPr>
        <w:t>斯诺翻译奖”竞赛</w:t>
      </w:r>
    </w:p>
    <w:p w14:paraId="7155C19D" w14:textId="77777777" w:rsidR="00194F7B" w:rsidRPr="00194F7B" w:rsidRDefault="00194F7B" w:rsidP="00194F7B">
      <w:pPr>
        <w:rPr>
          <w:rFonts w:ascii="黑体" w:eastAsia="黑体" w:hAnsi="黑体"/>
        </w:rPr>
      </w:pPr>
      <w:r w:rsidRPr="00194F7B">
        <w:rPr>
          <w:rFonts w:ascii="黑体" w:eastAsia="黑体" w:hAnsi="黑体" w:hint="eastAsia"/>
          <w:shd w:val="pct15" w:color="auto" w:fill="FFFFFF"/>
        </w:rPr>
        <w:t>“汉译英”部分</w:t>
      </w:r>
    </w:p>
    <w:p w14:paraId="01F1A73D" w14:textId="16213496" w:rsidR="00194F7B" w:rsidRDefault="00194F7B" w:rsidP="00194F7B"/>
    <w:p w14:paraId="12EB13B2" w14:textId="77777777" w:rsidR="00607128" w:rsidRDefault="00607128" w:rsidP="00194F7B"/>
    <w:p w14:paraId="3855F545" w14:textId="77777777" w:rsidR="00194F7B" w:rsidRPr="00AE1BC5" w:rsidRDefault="00AE1BC5" w:rsidP="00194F7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斯诺研究工作面临的挑战</w:t>
      </w:r>
    </w:p>
    <w:p w14:paraId="54AF21CB" w14:textId="77777777" w:rsidR="00194F7B" w:rsidRPr="00AE1BC5" w:rsidRDefault="00194F7B" w:rsidP="00194F7B">
      <w:pPr>
        <w:rPr>
          <w:sz w:val="24"/>
          <w:szCs w:val="24"/>
        </w:rPr>
      </w:pPr>
    </w:p>
    <w:p w14:paraId="5DB05EC2" w14:textId="77777777" w:rsidR="00194F7B" w:rsidRPr="00AE1BC5" w:rsidRDefault="00194F7B" w:rsidP="00194F7B">
      <w:pPr>
        <w:spacing w:line="400" w:lineRule="exact"/>
        <w:rPr>
          <w:sz w:val="24"/>
          <w:szCs w:val="24"/>
        </w:rPr>
      </w:pPr>
      <w:r w:rsidRPr="00AE1BC5">
        <w:rPr>
          <w:rFonts w:hint="eastAsia"/>
          <w:sz w:val="24"/>
          <w:szCs w:val="24"/>
        </w:rPr>
        <w:t xml:space="preserve">    </w:t>
      </w:r>
      <w:r w:rsidRPr="00AE1BC5">
        <w:rPr>
          <w:rFonts w:hint="eastAsia"/>
          <w:sz w:val="24"/>
          <w:szCs w:val="24"/>
        </w:rPr>
        <w:t>斯诺研究，涵盖的学科不少，范围很广。当前的研究，我以为还停留在比较肤浅的层面上。当然，原因是多方面的，但第一手研究资料不足，恐怕是原因之一。许多学者是根据现成的中文资料研究的，直接参照原始材料进行研究的人比较少，而能够找到原始材料的人就更少了。所以，找材料、多翻译，是我们今后的重要任务。</w:t>
      </w:r>
    </w:p>
    <w:p w14:paraId="52301589" w14:textId="77777777" w:rsidR="00194F7B" w:rsidRPr="00AE1BC5" w:rsidRDefault="00194F7B" w:rsidP="00194F7B">
      <w:pPr>
        <w:spacing w:line="400" w:lineRule="exact"/>
        <w:rPr>
          <w:sz w:val="24"/>
          <w:szCs w:val="24"/>
        </w:rPr>
      </w:pPr>
      <w:r w:rsidRPr="00AE1BC5">
        <w:rPr>
          <w:rFonts w:hint="eastAsia"/>
          <w:sz w:val="24"/>
          <w:szCs w:val="24"/>
        </w:rPr>
        <w:t xml:space="preserve">    </w:t>
      </w:r>
      <w:r w:rsidRPr="00AE1BC5">
        <w:rPr>
          <w:rFonts w:hint="eastAsia"/>
          <w:sz w:val="24"/>
          <w:szCs w:val="24"/>
        </w:rPr>
        <w:t>我们面临的问题，一个是翻译，一个是出版。自</w:t>
      </w:r>
      <w:r w:rsidRPr="00AE1BC5">
        <w:rPr>
          <w:rFonts w:hint="eastAsia"/>
          <w:sz w:val="24"/>
          <w:szCs w:val="24"/>
        </w:rPr>
        <w:t>20</w:t>
      </w:r>
      <w:r w:rsidRPr="00AE1BC5">
        <w:rPr>
          <w:rFonts w:hint="eastAsia"/>
          <w:sz w:val="24"/>
          <w:szCs w:val="24"/>
        </w:rPr>
        <w:t>世纪</w:t>
      </w:r>
      <w:r w:rsidRPr="00AE1BC5">
        <w:rPr>
          <w:rFonts w:hint="eastAsia"/>
          <w:sz w:val="24"/>
          <w:szCs w:val="24"/>
        </w:rPr>
        <w:t>80</w:t>
      </w:r>
      <w:r w:rsidRPr="00AE1BC5">
        <w:rPr>
          <w:rFonts w:hint="eastAsia"/>
          <w:sz w:val="24"/>
          <w:szCs w:val="24"/>
        </w:rPr>
        <w:t>年代以来，除了再版两个斯诺的《西行漫记》和《续西行漫记》外，陆续出版了他们的一些著作，尤其是</w:t>
      </w:r>
      <w:r w:rsidRPr="00AE1BC5">
        <w:rPr>
          <w:rFonts w:hint="eastAsia"/>
          <w:sz w:val="24"/>
          <w:szCs w:val="24"/>
        </w:rPr>
        <w:t xml:space="preserve"> 1984</w:t>
      </w:r>
      <w:r w:rsidRPr="00AE1BC5">
        <w:rPr>
          <w:rFonts w:hint="eastAsia"/>
          <w:sz w:val="24"/>
          <w:szCs w:val="24"/>
        </w:rPr>
        <w:t>年由新华出版社出版的《斯诺文集》四卷本，其中包括《复始之旅》、《红星照耀中国》、《为亚洲而战》、《大河彼岸》（又译《今日红色中国》），后来还出版了《漫长的革命》。海伦•斯诺的著作也先后出版了八本：《我在中国的岁月》、《延安采访录》、《中国为民主奠基》、《毛泽东</w:t>
      </w:r>
      <w:r w:rsidR="00AE1BC5">
        <w:rPr>
          <w:rFonts w:hint="eastAsia"/>
          <w:sz w:val="24"/>
          <w:szCs w:val="24"/>
        </w:rPr>
        <w:t>的故乡》、《重返中国》、《七十年代西行漫记》、《红都延安秘闻》和</w:t>
      </w:r>
      <w:r w:rsidRPr="00AE1BC5">
        <w:rPr>
          <w:rFonts w:hint="eastAsia"/>
          <w:sz w:val="24"/>
          <w:szCs w:val="24"/>
        </w:rPr>
        <w:t>《阿里郎之歌》。</w:t>
      </w:r>
      <w:r w:rsidRPr="00AE1BC5">
        <w:rPr>
          <w:rFonts w:hint="eastAsia"/>
          <w:sz w:val="24"/>
          <w:szCs w:val="24"/>
        </w:rPr>
        <w:t>2015</w:t>
      </w:r>
      <w:r w:rsidRPr="00AE1BC5">
        <w:rPr>
          <w:rFonts w:hint="eastAsia"/>
          <w:sz w:val="24"/>
          <w:szCs w:val="24"/>
        </w:rPr>
        <w:t>年，北京出版集团又陆续再版了海伦的几本书；人民文学出版社</w:t>
      </w:r>
      <w:r w:rsidRPr="00AE1BC5">
        <w:rPr>
          <w:rFonts w:hint="eastAsia"/>
          <w:sz w:val="24"/>
          <w:szCs w:val="24"/>
        </w:rPr>
        <w:t>2016</w:t>
      </w:r>
      <w:r w:rsidRPr="00AE1BC5">
        <w:rPr>
          <w:rFonts w:hint="eastAsia"/>
          <w:sz w:val="24"/>
          <w:szCs w:val="24"/>
        </w:rPr>
        <w:t>年再版了董乐山译的《红星照耀中国》。</w:t>
      </w:r>
    </w:p>
    <w:p w14:paraId="19B7198A" w14:textId="77777777" w:rsidR="00194F7B" w:rsidRPr="00AE1BC5" w:rsidRDefault="00194F7B" w:rsidP="00AE1BC5">
      <w:pPr>
        <w:spacing w:line="400" w:lineRule="exact"/>
        <w:rPr>
          <w:sz w:val="24"/>
          <w:szCs w:val="24"/>
        </w:rPr>
      </w:pPr>
      <w:r w:rsidRPr="00AE1BC5">
        <w:rPr>
          <w:rFonts w:hint="eastAsia"/>
          <w:sz w:val="24"/>
          <w:szCs w:val="24"/>
        </w:rPr>
        <w:t xml:space="preserve">    </w:t>
      </w:r>
      <w:r w:rsidRPr="00AE1BC5">
        <w:rPr>
          <w:rFonts w:hint="eastAsia"/>
          <w:sz w:val="24"/>
          <w:szCs w:val="24"/>
        </w:rPr>
        <w:t>在过去</w:t>
      </w:r>
      <w:r w:rsidRPr="00AE1BC5">
        <w:rPr>
          <w:rFonts w:hint="eastAsia"/>
          <w:sz w:val="24"/>
          <w:szCs w:val="24"/>
        </w:rPr>
        <w:t>30</w:t>
      </w:r>
      <w:r w:rsidRPr="00AE1BC5">
        <w:rPr>
          <w:rFonts w:hint="eastAsia"/>
          <w:sz w:val="24"/>
          <w:szCs w:val="24"/>
        </w:rPr>
        <w:t>年里，两个斯诺的以上几本著作，全国各地至少有</w:t>
      </w:r>
      <w:r w:rsidRPr="00AE1BC5">
        <w:rPr>
          <w:rFonts w:hint="eastAsia"/>
          <w:sz w:val="24"/>
          <w:szCs w:val="24"/>
        </w:rPr>
        <w:t>15</w:t>
      </w:r>
      <w:r w:rsidRPr="00AE1BC5">
        <w:rPr>
          <w:rFonts w:hint="eastAsia"/>
          <w:sz w:val="24"/>
          <w:szCs w:val="24"/>
        </w:rPr>
        <w:t>家出版社先后出版了多种版本；翻译界也曾一度出现</w:t>
      </w:r>
      <w:proofErr w:type="gramStart"/>
      <w:r w:rsidRPr="00AE1BC5">
        <w:rPr>
          <w:rFonts w:hint="eastAsia"/>
          <w:sz w:val="24"/>
          <w:szCs w:val="24"/>
        </w:rPr>
        <w:t>过抢译</w:t>
      </w:r>
      <w:proofErr w:type="gramEnd"/>
      <w:r w:rsidRPr="00AE1BC5">
        <w:rPr>
          <w:rFonts w:hint="eastAsia"/>
          <w:sz w:val="24"/>
          <w:szCs w:val="24"/>
        </w:rPr>
        <w:t>、烂译、抢着出版的现象。因此，译文质量参差不齐：有些译本，对原著随意删改；有些译本有望文生义的语句甚至段落；对于历史事</w:t>
      </w:r>
      <w:r w:rsidR="007E221E">
        <w:rPr>
          <w:rFonts w:hint="eastAsia"/>
          <w:sz w:val="24"/>
          <w:szCs w:val="24"/>
        </w:rPr>
        <w:t>件、人名、地名不加考证、仅凭拼音便随意乱译的现象，在一些译本里</w:t>
      </w:r>
      <w:r w:rsidRPr="00AE1BC5">
        <w:rPr>
          <w:rFonts w:hint="eastAsia"/>
          <w:sz w:val="24"/>
          <w:szCs w:val="24"/>
        </w:rPr>
        <w:t>普遍存在。诸如此类的问题，对一般读者可能影响不大，但对于历史学者和研究人员，却造成不少的疑惑和混乱。类似的错误，尽管有些当事人的后人多次写文章纠正，依然无济于事。可见任何一点误译所造成的影响，是多么持久、多么不易纠正！所以，在翻译两个斯诺著作过程中，译者一定要有高度的责任感，认真负责，一丝不苟，对历史负责、对人民负责。</w:t>
      </w:r>
    </w:p>
    <w:p w14:paraId="720157E6" w14:textId="77777777" w:rsidR="00194F7B" w:rsidRPr="00AE1BC5" w:rsidRDefault="00AE1BC5" w:rsidP="00194F7B">
      <w:pPr>
        <w:spacing w:line="400" w:lineRule="exact"/>
        <w:rPr>
          <w:sz w:val="24"/>
          <w:szCs w:val="24"/>
        </w:rPr>
      </w:pPr>
      <w:r w:rsidRPr="00AE1BC5">
        <w:rPr>
          <w:rFonts w:hint="eastAsia"/>
          <w:sz w:val="24"/>
          <w:szCs w:val="24"/>
        </w:rPr>
        <w:t xml:space="preserve">    </w:t>
      </w:r>
      <w:r w:rsidR="00194F7B" w:rsidRPr="00AE1BC5">
        <w:rPr>
          <w:rFonts w:hint="eastAsia"/>
          <w:sz w:val="24"/>
          <w:szCs w:val="24"/>
        </w:rPr>
        <w:t>两个斯诺的著作，包括他们的日记、手稿及大量的书信，都是珍贵的信息资料，涉及到社会科学的各个学科的研究。衷心期望各级出版部门，能从全局、长远考虑，把这些著作能够逐步列入出版计划，尽管出版这类著作不盈利甚至往往要赔钱。</w:t>
      </w:r>
    </w:p>
    <w:p w14:paraId="389606B2" w14:textId="2B7BBBB6" w:rsidR="00D55F55" w:rsidRDefault="00194F7B" w:rsidP="007B5910">
      <w:pPr>
        <w:spacing w:line="400" w:lineRule="exact"/>
        <w:ind w:firstLine="480"/>
        <w:rPr>
          <w:sz w:val="24"/>
          <w:szCs w:val="24"/>
        </w:rPr>
      </w:pPr>
      <w:r w:rsidRPr="00AE1BC5">
        <w:rPr>
          <w:rFonts w:hint="eastAsia"/>
          <w:sz w:val="24"/>
          <w:szCs w:val="24"/>
        </w:rPr>
        <w:t>今后的翻译、出版任务，就靠年轻的一代了。我相信，我们的青年朋友，一定不会辜负全社会的期望，把我国的斯诺研究工作推向一个新阶段。</w:t>
      </w:r>
    </w:p>
    <w:p w14:paraId="682D434C" w14:textId="592F62E1" w:rsidR="007B5910" w:rsidRPr="007B5910" w:rsidRDefault="007B5910" w:rsidP="007B5910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>（完）</w:t>
      </w:r>
    </w:p>
    <w:sectPr w:rsidR="007B5910" w:rsidRPr="007B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F7B"/>
    <w:rsid w:val="00194F7B"/>
    <w:rsid w:val="00607128"/>
    <w:rsid w:val="007B5910"/>
    <w:rsid w:val="007E221E"/>
    <w:rsid w:val="00AE1BC5"/>
    <w:rsid w:val="00C3027D"/>
    <w:rsid w:val="00D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A889"/>
  <w15:docId w15:val="{AD7076C4-B35E-490B-BF79-F44CCD40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An-Wei AW</dc:creator>
  <cp:lastModifiedBy>西玲 袁</cp:lastModifiedBy>
  <cp:revision>4</cp:revision>
  <dcterms:created xsi:type="dcterms:W3CDTF">2020-01-21T08:42:00Z</dcterms:created>
  <dcterms:modified xsi:type="dcterms:W3CDTF">2020-03-28T12:22:00Z</dcterms:modified>
</cp:coreProperties>
</file>