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C8" w:rsidRPr="00496FCE" w:rsidRDefault="00B24DC8" w:rsidP="002E005B">
      <w:pPr>
        <w:spacing w:beforeLines="50" w:afterLines="50" w:line="360" w:lineRule="auto"/>
        <w:jc w:val="center"/>
        <w:rPr>
          <w:rFonts w:ascii="黑体" w:eastAsia="黑体" w:cs="Times New Roman"/>
          <w:b/>
          <w:bCs/>
          <w:sz w:val="32"/>
          <w:szCs w:val="32"/>
        </w:rPr>
      </w:pPr>
      <w:r w:rsidRPr="00496FCE">
        <w:rPr>
          <w:rFonts w:ascii="黑体" w:eastAsia="黑体" w:cs="黑体" w:hint="eastAsia"/>
          <w:b/>
          <w:bCs/>
          <w:sz w:val="32"/>
          <w:szCs w:val="32"/>
        </w:rPr>
        <w:t>北京外国语大学</w:t>
      </w:r>
      <w:r w:rsidRPr="00496FCE">
        <w:rPr>
          <w:rFonts w:ascii="黑体" w:eastAsia="黑体" w:cs="黑体"/>
          <w:b/>
          <w:bCs/>
          <w:sz w:val="32"/>
          <w:szCs w:val="32"/>
          <w:u w:val="single"/>
        </w:rPr>
        <w:t>20</w:t>
      </w:r>
      <w:r>
        <w:rPr>
          <w:rFonts w:ascii="黑体" w:eastAsia="黑体" w:cs="黑体" w:hint="eastAsia"/>
          <w:b/>
          <w:bCs/>
          <w:sz w:val="32"/>
          <w:szCs w:val="32"/>
          <w:u w:val="single"/>
        </w:rPr>
        <w:t>20</w:t>
      </w:r>
      <w:r w:rsidRPr="00496FCE">
        <w:rPr>
          <w:rFonts w:ascii="黑体" w:eastAsia="黑体" w:cs="黑体" w:hint="eastAsia"/>
          <w:b/>
          <w:bCs/>
          <w:sz w:val="32"/>
          <w:szCs w:val="32"/>
        </w:rPr>
        <w:t>年硕士研究生入学考试试题</w:t>
      </w:r>
      <w:r w:rsidR="00255D69">
        <w:rPr>
          <w:rFonts w:ascii="黑体" w:eastAsia="黑体" w:cs="黑体" w:hint="eastAsia"/>
          <w:b/>
          <w:bCs/>
          <w:sz w:val="32"/>
          <w:szCs w:val="32"/>
        </w:rPr>
        <w:t>样卷</w:t>
      </w:r>
    </w:p>
    <w:p w:rsidR="00B24DC8" w:rsidRPr="00A7295E" w:rsidRDefault="00B24DC8" w:rsidP="002E005B">
      <w:pPr>
        <w:spacing w:beforeLines="50" w:afterLines="50" w:line="360" w:lineRule="auto"/>
        <w:ind w:firstLineChars="45" w:firstLine="126"/>
        <w:jc w:val="center"/>
        <w:rPr>
          <w:rFonts w:ascii="宋体" w:cs="Times New Roman"/>
          <w:b/>
          <w:bCs/>
          <w:sz w:val="28"/>
          <w:szCs w:val="24"/>
        </w:rPr>
      </w:pPr>
      <w:r w:rsidRPr="00496FCE">
        <w:rPr>
          <w:rFonts w:ascii="黑体" w:eastAsia="黑体" w:hAnsi="宋体" w:cs="黑体" w:hint="eastAsia"/>
          <w:b/>
          <w:bCs/>
          <w:sz w:val="28"/>
          <w:szCs w:val="24"/>
        </w:rPr>
        <w:t>招生专业</w:t>
      </w:r>
      <w:r w:rsidRPr="00A7295E">
        <w:rPr>
          <w:rFonts w:ascii="宋体" w:hAnsi="宋体" w:cs="黑体" w:hint="eastAsia"/>
          <w:b/>
          <w:bCs/>
          <w:sz w:val="28"/>
          <w:szCs w:val="24"/>
        </w:rPr>
        <w:t>：</w:t>
      </w:r>
      <w:r w:rsidRPr="00A7295E">
        <w:rPr>
          <w:rFonts w:ascii="宋体" w:hAnsi="宋体" w:cs="宋体" w:hint="eastAsia"/>
          <w:b/>
          <w:bCs/>
          <w:sz w:val="28"/>
          <w:szCs w:val="24"/>
          <w:u w:val="single"/>
        </w:rPr>
        <w:t>英语语言文学</w:t>
      </w:r>
      <w:r w:rsidRPr="00A7295E">
        <w:rPr>
          <w:rFonts w:ascii="宋体" w:hAnsi="宋体" w:cs="宋体"/>
          <w:b/>
          <w:bCs/>
          <w:sz w:val="28"/>
          <w:szCs w:val="24"/>
        </w:rPr>
        <w:t xml:space="preserve">    </w:t>
      </w:r>
      <w:r w:rsidRPr="00496FCE">
        <w:rPr>
          <w:rFonts w:ascii="黑体" w:eastAsia="黑体" w:hAnsi="宋体" w:cs="黑体" w:hint="eastAsia"/>
          <w:b/>
          <w:bCs/>
          <w:sz w:val="28"/>
          <w:szCs w:val="24"/>
        </w:rPr>
        <w:t>科目名称</w:t>
      </w:r>
      <w:r w:rsidRPr="00A7295E">
        <w:rPr>
          <w:rFonts w:ascii="宋体" w:hAnsi="宋体" w:cs="黑体" w:hint="eastAsia"/>
          <w:b/>
          <w:bCs/>
          <w:sz w:val="28"/>
          <w:szCs w:val="24"/>
        </w:rPr>
        <w:t>：</w:t>
      </w:r>
      <w:r w:rsidRPr="00A7295E">
        <w:rPr>
          <w:rFonts w:ascii="宋体" w:hAnsi="宋体" w:cs="宋体" w:hint="eastAsia"/>
          <w:b/>
          <w:bCs/>
          <w:sz w:val="28"/>
          <w:szCs w:val="24"/>
          <w:u w:val="single"/>
        </w:rPr>
        <w:t>英语能力测试（写作）</w:t>
      </w:r>
    </w:p>
    <w:p w:rsidR="00B24DC8" w:rsidRDefault="00B24DC8" w:rsidP="002E005B">
      <w:pPr>
        <w:spacing w:beforeLines="50" w:afterLines="50" w:line="360" w:lineRule="auto"/>
        <w:jc w:val="center"/>
        <w:rPr>
          <w:rFonts w:ascii="黑体" w:eastAsia="黑体" w:hAnsi="宋体" w:cs="黑体"/>
          <w:b/>
          <w:bCs/>
          <w:sz w:val="24"/>
          <w:szCs w:val="24"/>
        </w:rPr>
      </w:pPr>
      <w:r w:rsidRPr="001E774A">
        <w:rPr>
          <w:rFonts w:ascii="黑体" w:eastAsia="黑体" w:hAnsi="宋体" w:cs="黑体" w:hint="eastAsia"/>
          <w:b/>
          <w:bCs/>
          <w:sz w:val="24"/>
          <w:szCs w:val="24"/>
        </w:rPr>
        <w:t>（</w:t>
      </w:r>
      <w:r w:rsidRPr="00BB76E3">
        <w:rPr>
          <w:rFonts w:ascii="黑体" w:eastAsia="黑体" w:hAnsi="宋体" w:cs="黑体" w:hint="eastAsia"/>
          <w:b/>
          <w:bCs/>
          <w:sz w:val="24"/>
          <w:szCs w:val="24"/>
        </w:rPr>
        <w:t>考试时间</w:t>
      </w:r>
      <w:r w:rsidRPr="00BB76E3">
        <w:rPr>
          <w:rFonts w:ascii="黑体" w:eastAsia="黑体" w:hAnsi="宋体" w:cs="黑体"/>
          <w:b/>
          <w:bCs/>
          <w:sz w:val="24"/>
          <w:szCs w:val="24"/>
        </w:rPr>
        <w:t>3</w:t>
      </w:r>
      <w:r w:rsidRPr="00BB76E3">
        <w:rPr>
          <w:rFonts w:ascii="黑体" w:eastAsia="黑体" w:hAnsi="宋体" w:cs="黑体" w:hint="eastAsia"/>
          <w:b/>
          <w:bCs/>
          <w:sz w:val="24"/>
          <w:szCs w:val="24"/>
        </w:rPr>
        <w:t>小时，</w:t>
      </w:r>
      <w:r w:rsidRPr="001E774A">
        <w:rPr>
          <w:rFonts w:ascii="黑体" w:eastAsia="黑体" w:hAnsi="宋体" w:cs="黑体" w:hint="eastAsia"/>
          <w:b/>
          <w:bCs/>
          <w:sz w:val="24"/>
          <w:szCs w:val="24"/>
        </w:rPr>
        <w:t>满分</w:t>
      </w:r>
      <w:r w:rsidRPr="001E774A">
        <w:rPr>
          <w:rFonts w:ascii="黑体" w:eastAsia="黑体" w:hAnsi="宋体" w:cs="黑体"/>
          <w:b/>
          <w:bCs/>
          <w:sz w:val="24"/>
          <w:szCs w:val="24"/>
        </w:rPr>
        <w:t>150</w:t>
      </w:r>
      <w:r w:rsidRPr="001E774A">
        <w:rPr>
          <w:rFonts w:ascii="黑体" w:eastAsia="黑体" w:hAnsi="宋体" w:cs="黑体" w:hint="eastAsia"/>
          <w:b/>
          <w:bCs/>
          <w:sz w:val="24"/>
          <w:szCs w:val="24"/>
        </w:rPr>
        <w:t>分，全部写在答题纸上，答在试题页上无效）</w:t>
      </w:r>
    </w:p>
    <w:p w:rsidR="00B24DC8" w:rsidRPr="00B24DC8" w:rsidRDefault="00B24DC8" w:rsidP="00B24DC8">
      <w:pPr>
        <w:jc w:val="both"/>
        <w:rPr>
          <w:rFonts w:ascii="Times New Roman" w:hAnsi="Times New Roman" w:cs="Times New Roman"/>
          <w:b/>
          <w:sz w:val="24"/>
          <w:szCs w:val="24"/>
        </w:rPr>
      </w:pPr>
      <w:r>
        <w:rPr>
          <w:rFonts w:ascii="Times New Roman" w:hAnsi="Times New Roman" w:cs="Times New Roman" w:hint="eastAsia"/>
          <w:b/>
          <w:sz w:val="24"/>
          <w:szCs w:val="24"/>
        </w:rPr>
        <w:t>一、第一大题为填空题，考查学生根据篇章上下文跟踪语义，总结和补全语篇的能力</w:t>
      </w:r>
      <w:r w:rsidRPr="00B24DC8">
        <w:rPr>
          <w:rFonts w:ascii="Times New Roman" w:hAnsi="Times New Roman" w:cs="Times New Roman" w:hint="eastAsia"/>
          <w:b/>
          <w:sz w:val="24"/>
          <w:szCs w:val="24"/>
        </w:rPr>
        <w:t>。</w:t>
      </w:r>
      <w:r w:rsidR="001D6A69">
        <w:rPr>
          <w:rFonts w:ascii="Times New Roman" w:hAnsi="Times New Roman" w:cs="Times New Roman" w:hint="eastAsia"/>
          <w:b/>
          <w:sz w:val="24"/>
          <w:szCs w:val="24"/>
        </w:rPr>
        <w:t>填空内容依据语</w:t>
      </w:r>
      <w:r w:rsidR="00F0047C">
        <w:rPr>
          <w:rFonts w:ascii="Times New Roman" w:hAnsi="Times New Roman" w:cs="Times New Roman" w:hint="eastAsia"/>
          <w:b/>
          <w:sz w:val="24"/>
          <w:szCs w:val="24"/>
        </w:rPr>
        <w:t>境</w:t>
      </w:r>
      <w:r w:rsidR="001D6A69">
        <w:rPr>
          <w:rFonts w:ascii="Times New Roman" w:hAnsi="Times New Roman" w:cs="Times New Roman" w:hint="eastAsia"/>
          <w:b/>
          <w:sz w:val="24"/>
          <w:szCs w:val="24"/>
        </w:rPr>
        <w:t>可以是词、短语</w:t>
      </w:r>
      <w:r w:rsidR="00255D69">
        <w:rPr>
          <w:rFonts w:ascii="Times New Roman" w:hAnsi="Times New Roman" w:cs="Times New Roman" w:hint="eastAsia"/>
          <w:b/>
          <w:sz w:val="24"/>
          <w:szCs w:val="24"/>
        </w:rPr>
        <w:t>、部分句子</w:t>
      </w:r>
      <w:r w:rsidR="00F0047C">
        <w:rPr>
          <w:rFonts w:ascii="Times New Roman" w:hAnsi="Times New Roman" w:cs="Times New Roman" w:hint="eastAsia"/>
          <w:b/>
          <w:sz w:val="24"/>
          <w:szCs w:val="24"/>
        </w:rPr>
        <w:t>或者</w:t>
      </w:r>
      <w:r w:rsidR="00255D69">
        <w:rPr>
          <w:rFonts w:ascii="Times New Roman" w:hAnsi="Times New Roman" w:cs="Times New Roman" w:hint="eastAsia"/>
          <w:b/>
          <w:sz w:val="24"/>
          <w:szCs w:val="24"/>
        </w:rPr>
        <w:t>整句</w:t>
      </w:r>
      <w:r w:rsidR="001D6A69">
        <w:rPr>
          <w:rFonts w:ascii="Times New Roman" w:hAnsi="Times New Roman" w:cs="Times New Roman" w:hint="eastAsia"/>
          <w:b/>
          <w:sz w:val="24"/>
          <w:szCs w:val="24"/>
        </w:rPr>
        <w:t>。</w:t>
      </w:r>
      <w:r w:rsidR="00B32689">
        <w:rPr>
          <w:rFonts w:ascii="Times New Roman" w:hAnsi="Times New Roman" w:cs="Times New Roman" w:hint="eastAsia"/>
          <w:b/>
          <w:sz w:val="24"/>
          <w:szCs w:val="24"/>
        </w:rPr>
        <w:t>该题共</w:t>
      </w:r>
      <w:r w:rsidR="00B32689">
        <w:rPr>
          <w:rFonts w:ascii="Times New Roman" w:hAnsi="Times New Roman" w:cs="Times New Roman" w:hint="eastAsia"/>
          <w:b/>
          <w:sz w:val="24"/>
          <w:szCs w:val="24"/>
        </w:rPr>
        <w:t>60</w:t>
      </w:r>
      <w:r w:rsidR="00B32689">
        <w:rPr>
          <w:rFonts w:ascii="Times New Roman" w:hAnsi="Times New Roman" w:cs="Times New Roman" w:hint="eastAsia"/>
          <w:b/>
          <w:sz w:val="24"/>
          <w:szCs w:val="24"/>
        </w:rPr>
        <w:t>分，</w:t>
      </w:r>
      <w:r w:rsidRPr="00B24DC8">
        <w:rPr>
          <w:rFonts w:ascii="Times New Roman" w:hAnsi="Times New Roman" w:cs="Times New Roman" w:hint="eastAsia"/>
          <w:b/>
          <w:sz w:val="24"/>
          <w:szCs w:val="24"/>
        </w:rPr>
        <w:t>每一个空格</w:t>
      </w:r>
      <w:r>
        <w:rPr>
          <w:rFonts w:ascii="Times New Roman" w:hAnsi="Times New Roman" w:cs="Times New Roman" w:hint="eastAsia"/>
          <w:b/>
          <w:sz w:val="24"/>
          <w:szCs w:val="24"/>
        </w:rPr>
        <w:t>的</w:t>
      </w:r>
      <w:r w:rsidRPr="00B24DC8">
        <w:rPr>
          <w:rFonts w:ascii="Times New Roman" w:hAnsi="Times New Roman" w:cs="Times New Roman" w:hint="eastAsia"/>
          <w:b/>
          <w:sz w:val="24"/>
          <w:szCs w:val="24"/>
        </w:rPr>
        <w:t>内容与语法各占一半</w:t>
      </w:r>
      <w:r>
        <w:rPr>
          <w:rFonts w:ascii="Times New Roman" w:hAnsi="Times New Roman" w:cs="Times New Roman" w:hint="eastAsia"/>
          <w:b/>
          <w:sz w:val="24"/>
          <w:szCs w:val="24"/>
        </w:rPr>
        <w:t>分值</w:t>
      </w:r>
      <w:r w:rsidRPr="00B24DC8">
        <w:rPr>
          <w:rFonts w:ascii="Times New Roman" w:hAnsi="Times New Roman" w:cs="Times New Roman" w:hint="eastAsia"/>
          <w:b/>
          <w:sz w:val="24"/>
          <w:szCs w:val="24"/>
        </w:rPr>
        <w:t>。语法错误多</w:t>
      </w:r>
      <w:r w:rsidR="00E5561B">
        <w:rPr>
          <w:rFonts w:ascii="Times New Roman" w:hAnsi="Times New Roman" w:cs="Times New Roman" w:hint="eastAsia"/>
          <w:b/>
          <w:sz w:val="24"/>
          <w:szCs w:val="24"/>
        </w:rPr>
        <w:t>至</w:t>
      </w:r>
      <w:r w:rsidRPr="00B24DC8">
        <w:rPr>
          <w:rFonts w:ascii="Times New Roman" w:hAnsi="Times New Roman" w:cs="Times New Roman" w:hint="eastAsia"/>
          <w:b/>
          <w:sz w:val="24"/>
          <w:szCs w:val="24"/>
        </w:rPr>
        <w:t>影响理解，则</w:t>
      </w:r>
      <w:r w:rsidR="00F0047C">
        <w:rPr>
          <w:rFonts w:ascii="Times New Roman" w:hAnsi="Times New Roman" w:cs="Times New Roman" w:hint="eastAsia"/>
          <w:b/>
          <w:sz w:val="24"/>
          <w:szCs w:val="24"/>
        </w:rPr>
        <w:t>该项</w:t>
      </w:r>
      <w:r w:rsidRPr="00B24DC8">
        <w:rPr>
          <w:rFonts w:ascii="Times New Roman" w:hAnsi="Times New Roman" w:cs="Times New Roman" w:hint="eastAsia"/>
          <w:b/>
          <w:sz w:val="24"/>
          <w:szCs w:val="24"/>
        </w:rPr>
        <w:t>不给分</w:t>
      </w:r>
      <w:r>
        <w:rPr>
          <w:rFonts w:ascii="Times New Roman" w:hAnsi="Times New Roman" w:cs="Times New Roman" w:hint="eastAsia"/>
          <w:b/>
          <w:sz w:val="24"/>
          <w:szCs w:val="24"/>
        </w:rPr>
        <w:t>。</w:t>
      </w:r>
    </w:p>
    <w:p w:rsidR="00B24DC8" w:rsidRDefault="00B24DC8" w:rsidP="00B24DC8">
      <w:pPr>
        <w:jc w:val="both"/>
        <w:rPr>
          <w:rFonts w:ascii="Times New Roman" w:hAnsi="Times New Roman" w:cs="Times New Roman"/>
          <w:b/>
          <w:sz w:val="24"/>
          <w:szCs w:val="24"/>
        </w:rPr>
      </w:pPr>
      <w:r>
        <w:rPr>
          <w:rFonts w:ascii="Times New Roman" w:hAnsi="Times New Roman" w:cs="Times New Roman" w:hint="eastAsia"/>
          <w:b/>
          <w:sz w:val="24"/>
          <w:szCs w:val="24"/>
        </w:rPr>
        <w:t>样</w:t>
      </w:r>
      <w:r w:rsidR="003F5FAD">
        <w:rPr>
          <w:rFonts w:ascii="Times New Roman" w:hAnsi="Times New Roman" w:cs="Times New Roman" w:hint="eastAsia"/>
          <w:b/>
          <w:sz w:val="24"/>
          <w:szCs w:val="24"/>
        </w:rPr>
        <w:t>题</w:t>
      </w:r>
      <w:r>
        <w:rPr>
          <w:rFonts w:ascii="Times New Roman" w:hAnsi="Times New Roman" w:cs="Times New Roman" w:hint="eastAsia"/>
          <w:b/>
          <w:sz w:val="24"/>
          <w:szCs w:val="24"/>
        </w:rPr>
        <w:t>如下：</w:t>
      </w:r>
    </w:p>
    <w:p w:rsidR="002E2022" w:rsidRPr="00B24DC8" w:rsidRDefault="001C520D" w:rsidP="00B24DC8">
      <w:pPr>
        <w:jc w:val="both"/>
        <w:rPr>
          <w:rFonts w:ascii="Times New Roman" w:hAnsi="Times New Roman" w:cs="Times New Roman"/>
          <w:sz w:val="24"/>
          <w:szCs w:val="24"/>
        </w:rPr>
      </w:pPr>
      <w:r>
        <w:rPr>
          <w:rFonts w:ascii="Times New Roman" w:hAnsi="Times New Roman" w:cs="Times New Roman" w:hint="eastAsia"/>
          <w:b/>
          <w:sz w:val="24"/>
          <w:szCs w:val="24"/>
        </w:rPr>
        <w:t xml:space="preserve">I. </w:t>
      </w:r>
      <w:r w:rsidR="00093895" w:rsidRPr="00B24DC8">
        <w:rPr>
          <w:rFonts w:ascii="Times New Roman" w:hAnsi="Times New Roman" w:cs="Times New Roman"/>
          <w:b/>
          <w:sz w:val="24"/>
          <w:szCs w:val="24"/>
        </w:rPr>
        <w:t>Fill in the blanks with words</w:t>
      </w:r>
      <w:r w:rsidR="00E64F48" w:rsidRPr="00B24DC8">
        <w:rPr>
          <w:rFonts w:ascii="Times New Roman" w:hAnsi="Times New Roman" w:cs="Times New Roman"/>
          <w:b/>
          <w:sz w:val="24"/>
          <w:szCs w:val="24"/>
        </w:rPr>
        <w:t xml:space="preserve"> or phrases</w:t>
      </w:r>
      <w:r w:rsidR="00093895" w:rsidRPr="00B24DC8">
        <w:rPr>
          <w:rFonts w:ascii="Times New Roman" w:hAnsi="Times New Roman" w:cs="Times New Roman"/>
          <w:b/>
          <w:sz w:val="24"/>
          <w:szCs w:val="24"/>
        </w:rPr>
        <w:t xml:space="preserve"> that</w:t>
      </w:r>
      <w:r w:rsidR="001423EF" w:rsidRPr="00B24DC8">
        <w:rPr>
          <w:rFonts w:ascii="Times New Roman" w:hAnsi="Times New Roman" w:cs="Times New Roman"/>
          <w:b/>
          <w:sz w:val="24"/>
          <w:szCs w:val="24"/>
        </w:rPr>
        <w:t xml:space="preserve"> express </w:t>
      </w:r>
      <w:r w:rsidR="00093895" w:rsidRPr="00B24DC8">
        <w:rPr>
          <w:rFonts w:ascii="Times New Roman" w:hAnsi="Times New Roman" w:cs="Times New Roman"/>
          <w:b/>
          <w:sz w:val="24"/>
          <w:szCs w:val="24"/>
        </w:rPr>
        <w:t>the meanings in</w:t>
      </w:r>
      <w:r w:rsidR="00090D1E">
        <w:rPr>
          <w:rFonts w:ascii="Times New Roman" w:hAnsi="Times New Roman" w:cs="Times New Roman" w:hint="eastAsia"/>
          <w:b/>
          <w:sz w:val="24"/>
          <w:szCs w:val="24"/>
        </w:rPr>
        <w:t xml:space="preserve"> </w:t>
      </w:r>
      <w:r w:rsidR="00093895" w:rsidRPr="00B24DC8">
        <w:rPr>
          <w:rFonts w:ascii="Times New Roman" w:hAnsi="Times New Roman" w:cs="Times New Roman"/>
          <w:b/>
          <w:sz w:val="24"/>
          <w:szCs w:val="24"/>
        </w:rPr>
        <w:t>context.</w:t>
      </w:r>
      <w:r w:rsidR="001423EF" w:rsidRPr="00B24DC8">
        <w:rPr>
          <w:rFonts w:ascii="Times New Roman" w:hAnsi="Times New Roman" w:cs="Times New Roman"/>
          <w:b/>
          <w:sz w:val="24"/>
          <w:szCs w:val="24"/>
        </w:rPr>
        <w:t xml:space="preserve"> Pay strict attention to grammar, syntax</w:t>
      </w:r>
      <w:r w:rsidR="00090D1E">
        <w:rPr>
          <w:rFonts w:ascii="Times New Roman" w:hAnsi="Times New Roman" w:cs="Times New Roman" w:hint="eastAsia"/>
          <w:b/>
          <w:sz w:val="24"/>
          <w:szCs w:val="24"/>
        </w:rPr>
        <w:t xml:space="preserve"> </w:t>
      </w:r>
      <w:r w:rsidR="001423EF" w:rsidRPr="00B24DC8">
        <w:rPr>
          <w:rFonts w:ascii="Times New Roman" w:hAnsi="Times New Roman" w:cs="Times New Roman"/>
          <w:b/>
          <w:sz w:val="24"/>
          <w:szCs w:val="24"/>
        </w:rPr>
        <w:t>and diction.</w:t>
      </w:r>
      <w:r w:rsidR="00090D1E">
        <w:rPr>
          <w:rFonts w:ascii="Times New Roman" w:hAnsi="Times New Roman" w:cs="Times New Roman" w:hint="eastAsia"/>
          <w:b/>
          <w:sz w:val="24"/>
          <w:szCs w:val="24"/>
        </w:rPr>
        <w:t xml:space="preserve"> </w:t>
      </w:r>
      <w:r w:rsidR="00093895" w:rsidRPr="00B24DC8">
        <w:rPr>
          <w:rFonts w:ascii="Times New Roman" w:hAnsi="Times New Roman" w:cs="Times New Roman"/>
          <w:sz w:val="24"/>
          <w:szCs w:val="24"/>
        </w:rPr>
        <w:t xml:space="preserve">(60%). </w:t>
      </w:r>
    </w:p>
    <w:p w:rsidR="00CA19AD" w:rsidRPr="00E64F48" w:rsidRDefault="00DC32D8" w:rsidP="00E64F48">
      <w:pPr>
        <w:ind w:firstLineChars="200" w:firstLine="480"/>
        <w:jc w:val="both"/>
        <w:rPr>
          <w:rFonts w:ascii="Times New Roman" w:hAnsi="Times New Roman" w:cs="Times New Roman"/>
          <w:sz w:val="24"/>
          <w:szCs w:val="24"/>
        </w:rPr>
      </w:pPr>
      <w:r w:rsidRPr="00E64F48">
        <w:rPr>
          <w:rFonts w:ascii="Times New Roman" w:hAnsi="Times New Roman" w:cs="Times New Roman"/>
          <w:sz w:val="24"/>
          <w:szCs w:val="24"/>
        </w:rPr>
        <w:t xml:space="preserve">Relations between people are very personalized in the Arab culture. Friendships start and develop quickly. But the Arab concept of friendship is quite different from that in the West. </w:t>
      </w:r>
    </w:p>
    <w:p w:rsidR="002E005B" w:rsidRDefault="00DC32D8" w:rsidP="00E64F48">
      <w:pPr>
        <w:ind w:firstLineChars="200" w:firstLine="480"/>
        <w:jc w:val="both"/>
        <w:rPr>
          <w:rFonts w:ascii="Times New Roman" w:hAnsi="Times New Roman" w:cs="Times New Roman" w:hint="eastAsia"/>
          <w:sz w:val="24"/>
          <w:szCs w:val="24"/>
        </w:rPr>
      </w:pPr>
      <w:r w:rsidRPr="00E64F48">
        <w:rPr>
          <w:rFonts w:ascii="Times New Roman" w:hAnsi="Times New Roman" w:cs="Times New Roman" w:hint="eastAsia"/>
          <w:sz w:val="24"/>
          <w:szCs w:val="24"/>
        </w:rPr>
        <w:t>W</w:t>
      </w:r>
      <w:r w:rsidRPr="00E64F48">
        <w:rPr>
          <w:rFonts w:ascii="Times New Roman" w:hAnsi="Times New Roman" w:cs="Times New Roman"/>
          <w:sz w:val="24"/>
          <w:szCs w:val="24"/>
        </w:rPr>
        <w:t xml:space="preserve">esterners, especially Americans, tend to think of a friend as someone whose company they enjoy. A friend can be asked for a favor or for help if necessary, </w:t>
      </w:r>
      <w:r w:rsidR="00940F44" w:rsidRPr="00E64F48">
        <w:rPr>
          <w:rFonts w:ascii="Times New Roman" w:hAnsi="Times New Roman" w:cs="Times New Roman"/>
          <w:sz w:val="24"/>
          <w:szCs w:val="24"/>
        </w:rPr>
        <w:t xml:space="preserve">but it is considered </w:t>
      </w:r>
      <w:r w:rsidR="00E64F48">
        <w:rPr>
          <w:rFonts w:ascii="Times New Roman" w:hAnsi="Times New Roman" w:cs="Times New Roman"/>
          <w:sz w:val="24"/>
          <w:szCs w:val="24"/>
        </w:rPr>
        <w:t xml:space="preserve">a </w:t>
      </w:r>
      <w:r w:rsidRPr="00E64F48">
        <w:rPr>
          <w:rFonts w:ascii="Times New Roman" w:hAnsi="Times New Roman" w:cs="Times New Roman"/>
          <w:sz w:val="24"/>
          <w:szCs w:val="24"/>
        </w:rPr>
        <w:t>_______________</w:t>
      </w:r>
      <w:r w:rsidR="00940F44" w:rsidRPr="00E64F48">
        <w:rPr>
          <w:rFonts w:ascii="Times New Roman" w:hAnsi="Times New Roman" w:cs="Times New Roman"/>
          <w:sz w:val="24"/>
          <w:szCs w:val="24"/>
        </w:rPr>
        <w:t xml:space="preserve"> to cultivate a friendship primarily for what can be gained from that person or his or her position. Among Arabs, also, a friend is someone whose company one enjoys. </w:t>
      </w:r>
      <w:r w:rsidR="002E005B">
        <w:rPr>
          <w:rFonts w:ascii="Times New Roman" w:hAnsi="Times New Roman" w:cs="Times New Roman" w:hint="eastAsia"/>
          <w:sz w:val="24"/>
          <w:szCs w:val="24"/>
        </w:rPr>
        <w:t>However</w:t>
      </w:r>
      <w:r w:rsidR="00940F44" w:rsidRPr="00E64F48">
        <w:rPr>
          <w:rFonts w:ascii="Times New Roman" w:hAnsi="Times New Roman" w:cs="Times New Roman"/>
          <w:sz w:val="24"/>
          <w:szCs w:val="24"/>
        </w:rPr>
        <w:t>, equally important to the relationship is the duty of</w:t>
      </w:r>
      <w:r w:rsidR="002E005B">
        <w:rPr>
          <w:rFonts w:ascii="Times New Roman" w:hAnsi="Times New Roman" w:cs="Times New Roman" w:hint="eastAsia"/>
          <w:sz w:val="24"/>
          <w:szCs w:val="24"/>
        </w:rPr>
        <w:t xml:space="preserve"> </w:t>
      </w:r>
      <w:r w:rsidR="002E005B" w:rsidRPr="00E64F48">
        <w:rPr>
          <w:rFonts w:ascii="Times New Roman" w:hAnsi="Times New Roman" w:cs="Times New Roman"/>
          <w:sz w:val="24"/>
          <w:szCs w:val="24"/>
        </w:rPr>
        <w:t>______________________</w:t>
      </w:r>
      <w:r w:rsidR="002E005B">
        <w:rPr>
          <w:rFonts w:ascii="Times New Roman" w:hAnsi="Times New Roman" w:cs="Times New Roman" w:hint="eastAsia"/>
          <w:sz w:val="24"/>
          <w:szCs w:val="24"/>
        </w:rPr>
        <w:t>.</w:t>
      </w:r>
    </w:p>
    <w:p w:rsidR="00940F44" w:rsidRPr="00E64F48" w:rsidRDefault="00940F44" w:rsidP="00E64F48">
      <w:pPr>
        <w:ind w:firstLineChars="150" w:firstLine="360"/>
        <w:jc w:val="both"/>
        <w:rPr>
          <w:rFonts w:ascii="Times New Roman" w:hAnsi="Times New Roman" w:cs="Times New Roman"/>
          <w:sz w:val="24"/>
          <w:szCs w:val="24"/>
        </w:rPr>
      </w:pPr>
      <w:r w:rsidRPr="00E64F48">
        <w:rPr>
          <w:rFonts w:ascii="Times New Roman" w:hAnsi="Times New Roman" w:cs="Times New Roman" w:hint="eastAsia"/>
          <w:sz w:val="24"/>
          <w:szCs w:val="24"/>
        </w:rPr>
        <w:t>D</w:t>
      </w:r>
      <w:r w:rsidRPr="00E64F48">
        <w:rPr>
          <w:rFonts w:ascii="Times New Roman" w:hAnsi="Times New Roman" w:cs="Times New Roman"/>
          <w:sz w:val="24"/>
          <w:szCs w:val="24"/>
        </w:rPr>
        <w:t>ifferences in expectations can lead to misunderstanding and, for both parties, a feeling of being let down. The Westerner feels “set up” to do favors, and the Arab concludes that no Westerner can be a “true friend.” ______________________, we must bear in mind what is meant by both sides when one person calls another “___________.”</w:t>
      </w:r>
    </w:p>
    <w:p w:rsidR="00940F44" w:rsidRDefault="00940F44" w:rsidP="00E64F48">
      <w:pPr>
        <w:ind w:firstLineChars="200" w:firstLine="480"/>
        <w:jc w:val="both"/>
        <w:rPr>
          <w:rFonts w:ascii="Times New Roman" w:hAnsi="Times New Roman" w:cs="Times New Roman"/>
          <w:sz w:val="24"/>
          <w:szCs w:val="24"/>
        </w:rPr>
      </w:pPr>
      <w:r w:rsidRPr="00E64F48">
        <w:rPr>
          <w:rFonts w:ascii="Times New Roman" w:hAnsi="Times New Roman" w:cs="Times New Roman" w:hint="eastAsia"/>
          <w:sz w:val="24"/>
          <w:szCs w:val="24"/>
        </w:rPr>
        <w:t>R</w:t>
      </w:r>
      <w:r w:rsidRPr="00E64F48">
        <w:rPr>
          <w:rFonts w:ascii="Times New Roman" w:hAnsi="Times New Roman" w:cs="Times New Roman"/>
          <w:sz w:val="24"/>
          <w:szCs w:val="24"/>
        </w:rPr>
        <w:t xml:space="preserve">eciprocity is taken as one general feature of friendship, but how different cultures understand reciprocal favors </w:t>
      </w:r>
      <w:r w:rsidR="004F67B1" w:rsidRPr="00E64F48">
        <w:rPr>
          <w:rFonts w:ascii="Times New Roman" w:hAnsi="Times New Roman" w:cs="Times New Roman"/>
          <w:sz w:val="24"/>
          <w:szCs w:val="24"/>
        </w:rPr>
        <w:t xml:space="preserve">can be different. For an Arab, good manners require that one never openly refuse a _________ from a friend. This does not mean that the favor must actually be done, but rather that the response must not be stated as a direct no. </w:t>
      </w:r>
      <w:r w:rsidR="00E64F48">
        <w:rPr>
          <w:rFonts w:ascii="Times New Roman" w:hAnsi="Times New Roman" w:cs="Times New Roman"/>
          <w:sz w:val="24"/>
          <w:szCs w:val="24"/>
        </w:rPr>
        <w:t>If</w:t>
      </w:r>
      <w:r w:rsidR="004F67B1" w:rsidRPr="00E64F48">
        <w:rPr>
          <w:rFonts w:ascii="Times New Roman" w:hAnsi="Times New Roman" w:cs="Times New Roman"/>
          <w:sz w:val="24"/>
          <w:szCs w:val="24"/>
        </w:rPr>
        <w:t xml:space="preserve"> a friend asks you </w:t>
      </w:r>
      <w:r w:rsidR="0019282E">
        <w:rPr>
          <w:rFonts w:ascii="Times New Roman" w:hAnsi="Times New Roman" w:cs="Times New Roman"/>
          <w:sz w:val="24"/>
          <w:szCs w:val="24"/>
        </w:rPr>
        <w:t>for a favor, do it if you can—</w:t>
      </w:r>
      <w:r w:rsidR="004F67B1" w:rsidRPr="00E64F48">
        <w:rPr>
          <w:rFonts w:ascii="Times New Roman" w:hAnsi="Times New Roman" w:cs="Times New Roman"/>
          <w:sz w:val="24"/>
          <w:szCs w:val="24"/>
        </w:rPr>
        <w:t xml:space="preserve">this keeps the friendship flourishing. If it is unreasonable, illegal, or too difficult, </w:t>
      </w:r>
      <w:r w:rsidR="00E64F48">
        <w:rPr>
          <w:rFonts w:ascii="Times New Roman" w:hAnsi="Times New Roman" w:cs="Times New Roman"/>
          <w:sz w:val="24"/>
          <w:szCs w:val="24"/>
        </w:rPr>
        <w:t xml:space="preserve">the </w:t>
      </w:r>
      <w:r w:rsidR="004F67B1" w:rsidRPr="00E64F48">
        <w:rPr>
          <w:rFonts w:ascii="Times New Roman" w:hAnsi="Times New Roman" w:cs="Times New Roman"/>
          <w:sz w:val="24"/>
          <w:szCs w:val="24"/>
        </w:rPr>
        <w:t xml:space="preserve">_______form is to listen carefully and suggest that while you are doubtful about the outcome, you will at least try to help. Later you express your regrets and offer to do something else in the future instead. </w:t>
      </w:r>
    </w:p>
    <w:p w:rsidR="00BF5F0D" w:rsidRPr="00E64F48" w:rsidRDefault="00BF5F0D" w:rsidP="00E64F48">
      <w:pPr>
        <w:ind w:firstLineChars="200" w:firstLine="480"/>
        <w:jc w:val="both"/>
        <w:rPr>
          <w:rFonts w:ascii="Times New Roman" w:hAnsi="Times New Roman" w:cs="Times New Roman"/>
          <w:sz w:val="24"/>
          <w:szCs w:val="24"/>
        </w:rPr>
      </w:pPr>
      <w:r>
        <w:rPr>
          <w:rFonts w:ascii="Times New Roman" w:hAnsi="Times New Roman" w:cs="Times New Roman"/>
          <w:sz w:val="24"/>
          <w:szCs w:val="24"/>
        </w:rPr>
        <w:lastRenderedPageBreak/>
        <w:t>…</w:t>
      </w:r>
      <w:bookmarkStart w:id="0" w:name="_GoBack"/>
      <w:bookmarkEnd w:id="0"/>
    </w:p>
    <w:p w:rsidR="009D2D04" w:rsidRPr="00815D64" w:rsidRDefault="00BF5F0D" w:rsidP="007814CA">
      <w:pPr>
        <w:jc w:val="both"/>
        <w:rPr>
          <w:rFonts w:ascii="Times New Roman" w:hAnsi="Times New Roman" w:cs="Times New Roman"/>
          <w:b/>
          <w:sz w:val="24"/>
          <w:szCs w:val="24"/>
        </w:rPr>
      </w:pPr>
      <w:r w:rsidRPr="00815D64">
        <w:rPr>
          <w:rFonts w:ascii="Times New Roman" w:hAnsi="Times New Roman" w:cs="Times New Roman" w:hint="eastAsia"/>
          <w:b/>
          <w:sz w:val="24"/>
          <w:szCs w:val="24"/>
        </w:rPr>
        <w:t>参考答案：</w:t>
      </w:r>
    </w:p>
    <w:p w:rsidR="00BF5F0D" w:rsidRPr="00E64F48" w:rsidRDefault="00BF5F0D" w:rsidP="00BF5F0D">
      <w:pPr>
        <w:ind w:firstLineChars="200" w:firstLine="480"/>
        <w:jc w:val="both"/>
        <w:rPr>
          <w:rFonts w:ascii="Times New Roman" w:hAnsi="Times New Roman" w:cs="Times New Roman"/>
          <w:sz w:val="24"/>
          <w:szCs w:val="24"/>
        </w:rPr>
      </w:pPr>
      <w:r w:rsidRPr="00E64F48">
        <w:rPr>
          <w:rFonts w:ascii="Times New Roman" w:hAnsi="Times New Roman" w:cs="Times New Roman"/>
          <w:sz w:val="24"/>
          <w:szCs w:val="24"/>
        </w:rPr>
        <w:t xml:space="preserve">Relations between people are very personalized in the Arab culture. Friendships start and develop quickly. But the Arab concept of friendship is quite different from that in the West. </w:t>
      </w:r>
    </w:p>
    <w:p w:rsidR="00BF5F0D" w:rsidRPr="00E64F48" w:rsidRDefault="00BF5F0D" w:rsidP="00BF5F0D">
      <w:pPr>
        <w:ind w:firstLineChars="200" w:firstLine="480"/>
        <w:jc w:val="both"/>
        <w:rPr>
          <w:rFonts w:ascii="Times New Roman" w:hAnsi="Times New Roman" w:cs="Times New Roman"/>
          <w:sz w:val="24"/>
          <w:szCs w:val="24"/>
        </w:rPr>
      </w:pPr>
      <w:r w:rsidRPr="00E64F48">
        <w:rPr>
          <w:rFonts w:ascii="Times New Roman" w:hAnsi="Times New Roman" w:cs="Times New Roman" w:hint="eastAsia"/>
          <w:sz w:val="24"/>
          <w:szCs w:val="24"/>
        </w:rPr>
        <w:t>W</w:t>
      </w:r>
      <w:r w:rsidRPr="00E64F48">
        <w:rPr>
          <w:rFonts w:ascii="Times New Roman" w:hAnsi="Times New Roman" w:cs="Times New Roman"/>
          <w:sz w:val="24"/>
          <w:szCs w:val="24"/>
        </w:rPr>
        <w:t xml:space="preserve">esterners, especially Americans, tend to think of a friend as someone whose company they enjoy. A friend can be asked for a favor or for help if necessary, but it is considered </w:t>
      </w:r>
      <w:r>
        <w:rPr>
          <w:rFonts w:ascii="Times New Roman" w:hAnsi="Times New Roman" w:cs="Times New Roman"/>
          <w:sz w:val="24"/>
          <w:szCs w:val="24"/>
        </w:rPr>
        <w:t xml:space="preserve">a </w:t>
      </w:r>
      <w:r w:rsidRPr="00E64F48">
        <w:rPr>
          <w:rFonts w:ascii="Times New Roman" w:hAnsi="Times New Roman" w:cs="Times New Roman"/>
          <w:sz w:val="24"/>
          <w:szCs w:val="24"/>
        </w:rPr>
        <w:t>_</w:t>
      </w:r>
      <w:r w:rsidRPr="00815D64">
        <w:rPr>
          <w:rFonts w:ascii="Times New Roman" w:hAnsi="Times New Roman" w:cs="Times New Roman"/>
          <w:b/>
          <w:sz w:val="24"/>
          <w:szCs w:val="24"/>
          <w:u w:val="single"/>
        </w:rPr>
        <w:t>poor form_</w:t>
      </w:r>
      <w:r w:rsidRPr="00E64F48">
        <w:rPr>
          <w:rFonts w:ascii="Times New Roman" w:hAnsi="Times New Roman" w:cs="Times New Roman"/>
          <w:sz w:val="24"/>
          <w:szCs w:val="24"/>
        </w:rPr>
        <w:t xml:space="preserve">to cultivate a friendship primarily for what can be gained from that person or his or her position. Among Arabs, also, a friend is someone whose company one enjoys. </w:t>
      </w:r>
      <w:r w:rsidR="00815D64" w:rsidRPr="002E005B">
        <w:rPr>
          <w:rFonts w:ascii="Times New Roman" w:hAnsi="Times New Roman" w:cs="Times New Roman"/>
          <w:sz w:val="24"/>
          <w:szCs w:val="24"/>
        </w:rPr>
        <w:t>However</w:t>
      </w:r>
      <w:r w:rsidRPr="00E64F48">
        <w:rPr>
          <w:rFonts w:ascii="Times New Roman" w:hAnsi="Times New Roman" w:cs="Times New Roman"/>
          <w:sz w:val="24"/>
          <w:szCs w:val="24"/>
        </w:rPr>
        <w:t>, equally important to the relationship is</w:t>
      </w:r>
      <w:r w:rsidRPr="002E005B">
        <w:rPr>
          <w:rFonts w:ascii="Times New Roman" w:hAnsi="Times New Roman" w:cs="Times New Roman"/>
          <w:sz w:val="24"/>
          <w:szCs w:val="24"/>
        </w:rPr>
        <w:t xml:space="preserve"> the duty of </w:t>
      </w:r>
      <w:r w:rsidRPr="009D7F23">
        <w:rPr>
          <w:rFonts w:ascii="Times New Roman" w:hAnsi="Times New Roman" w:cs="Times New Roman"/>
          <w:b/>
          <w:sz w:val="24"/>
          <w:szCs w:val="24"/>
          <w:u w:val="single"/>
        </w:rPr>
        <w:t>a friend to give help and do favors to the best of his or her ability.</w:t>
      </w:r>
      <w:r w:rsidRPr="00E64F48">
        <w:rPr>
          <w:rFonts w:ascii="Times New Roman" w:hAnsi="Times New Roman" w:cs="Times New Roman"/>
          <w:sz w:val="24"/>
          <w:szCs w:val="24"/>
        </w:rPr>
        <w:t xml:space="preserve"> </w:t>
      </w:r>
    </w:p>
    <w:p w:rsidR="00BF5F0D" w:rsidRPr="00E64F48" w:rsidRDefault="00BF5F0D" w:rsidP="00BF5F0D">
      <w:pPr>
        <w:ind w:firstLineChars="150" w:firstLine="360"/>
        <w:jc w:val="both"/>
        <w:rPr>
          <w:rFonts w:ascii="Times New Roman" w:hAnsi="Times New Roman" w:cs="Times New Roman"/>
          <w:sz w:val="24"/>
          <w:szCs w:val="24"/>
        </w:rPr>
      </w:pPr>
      <w:r w:rsidRPr="00E64F48">
        <w:rPr>
          <w:rFonts w:ascii="Times New Roman" w:hAnsi="Times New Roman" w:cs="Times New Roman" w:hint="eastAsia"/>
          <w:sz w:val="24"/>
          <w:szCs w:val="24"/>
        </w:rPr>
        <w:t>D</w:t>
      </w:r>
      <w:r w:rsidRPr="00E64F48">
        <w:rPr>
          <w:rFonts w:ascii="Times New Roman" w:hAnsi="Times New Roman" w:cs="Times New Roman"/>
          <w:sz w:val="24"/>
          <w:szCs w:val="24"/>
        </w:rPr>
        <w:t xml:space="preserve">ifferences in expectations can lead to misunderstanding and, for both parties, a feeling of being let down. The Westerner feels “set up” to do favors, and the Arab concludes that no Westerner can be a “true friend.” </w:t>
      </w:r>
      <w:r w:rsidRPr="00815D64">
        <w:rPr>
          <w:rFonts w:ascii="Times New Roman" w:hAnsi="Times New Roman" w:cs="Times New Roman"/>
          <w:b/>
          <w:sz w:val="24"/>
          <w:szCs w:val="24"/>
          <w:u w:val="single"/>
        </w:rPr>
        <w:t>_</w:t>
      </w:r>
      <w:r w:rsidR="00815D64" w:rsidRPr="00815D64">
        <w:rPr>
          <w:rFonts w:ascii="Times New Roman" w:hAnsi="Times New Roman" w:cs="Times New Roman"/>
          <w:b/>
          <w:sz w:val="24"/>
          <w:szCs w:val="24"/>
          <w:u w:val="single"/>
        </w:rPr>
        <w:t>In order to avoid such feelings</w:t>
      </w:r>
      <w:r w:rsidRPr="00815D64">
        <w:rPr>
          <w:rFonts w:ascii="Times New Roman" w:hAnsi="Times New Roman" w:cs="Times New Roman"/>
          <w:b/>
          <w:sz w:val="24"/>
          <w:szCs w:val="24"/>
          <w:u w:val="single"/>
        </w:rPr>
        <w:t>_</w:t>
      </w:r>
      <w:r w:rsidRPr="00E64F48">
        <w:rPr>
          <w:rFonts w:ascii="Times New Roman" w:hAnsi="Times New Roman" w:cs="Times New Roman"/>
          <w:sz w:val="24"/>
          <w:szCs w:val="24"/>
        </w:rPr>
        <w:t>_, we must bear in mind what is meant by both sides when one person calls another “</w:t>
      </w:r>
      <w:r w:rsidR="00815D64" w:rsidRPr="00815D64">
        <w:rPr>
          <w:rFonts w:ascii="Times New Roman" w:hAnsi="Times New Roman" w:cs="Times New Roman"/>
          <w:b/>
          <w:sz w:val="24"/>
          <w:szCs w:val="24"/>
          <w:u w:val="single"/>
        </w:rPr>
        <w:t>friend</w:t>
      </w:r>
      <w:r w:rsidRPr="00E64F48">
        <w:rPr>
          <w:rFonts w:ascii="Times New Roman" w:hAnsi="Times New Roman" w:cs="Times New Roman"/>
          <w:sz w:val="24"/>
          <w:szCs w:val="24"/>
        </w:rPr>
        <w:t>_.”</w:t>
      </w:r>
    </w:p>
    <w:p w:rsidR="00BF5F0D" w:rsidRDefault="00BF5F0D" w:rsidP="00BF5F0D">
      <w:pPr>
        <w:ind w:firstLineChars="200" w:firstLine="480"/>
        <w:jc w:val="both"/>
        <w:rPr>
          <w:rFonts w:ascii="Times New Roman" w:hAnsi="Times New Roman" w:cs="Times New Roman"/>
          <w:sz w:val="24"/>
          <w:szCs w:val="24"/>
        </w:rPr>
      </w:pPr>
      <w:r w:rsidRPr="00E64F48">
        <w:rPr>
          <w:rFonts w:ascii="Times New Roman" w:hAnsi="Times New Roman" w:cs="Times New Roman" w:hint="eastAsia"/>
          <w:sz w:val="24"/>
          <w:szCs w:val="24"/>
        </w:rPr>
        <w:t>R</w:t>
      </w:r>
      <w:r w:rsidRPr="00E64F48">
        <w:rPr>
          <w:rFonts w:ascii="Times New Roman" w:hAnsi="Times New Roman" w:cs="Times New Roman"/>
          <w:sz w:val="24"/>
          <w:szCs w:val="24"/>
        </w:rPr>
        <w:t>eciprocity is taken as one general feature of friendship, but how different cultures understand reciprocal favors can be different. For an Arab, good manners require that one never openly refuse a _</w:t>
      </w:r>
      <w:r w:rsidRPr="00815D64">
        <w:rPr>
          <w:rFonts w:ascii="Times New Roman" w:hAnsi="Times New Roman" w:cs="Times New Roman"/>
          <w:sz w:val="24"/>
          <w:szCs w:val="24"/>
          <w:u w:val="single"/>
        </w:rPr>
        <w:t>_</w:t>
      </w:r>
      <w:r w:rsidR="00815D64" w:rsidRPr="00815D64">
        <w:rPr>
          <w:rFonts w:ascii="Times New Roman" w:hAnsi="Times New Roman" w:cs="Times New Roman"/>
          <w:b/>
          <w:sz w:val="24"/>
          <w:szCs w:val="24"/>
          <w:u w:val="single"/>
        </w:rPr>
        <w:t>request</w:t>
      </w:r>
      <w:r w:rsidRPr="00E64F48">
        <w:rPr>
          <w:rFonts w:ascii="Times New Roman" w:hAnsi="Times New Roman" w:cs="Times New Roman"/>
          <w:sz w:val="24"/>
          <w:szCs w:val="24"/>
        </w:rPr>
        <w:t xml:space="preserve">_ from a friend. This does not mean that the favor must actually be done, but rather that the response must not be stated as a direct no. </w:t>
      </w:r>
      <w:r>
        <w:rPr>
          <w:rFonts w:ascii="Times New Roman" w:hAnsi="Times New Roman" w:cs="Times New Roman"/>
          <w:sz w:val="24"/>
          <w:szCs w:val="24"/>
        </w:rPr>
        <w:t>If</w:t>
      </w:r>
      <w:r w:rsidRPr="00E64F48">
        <w:rPr>
          <w:rFonts w:ascii="Times New Roman" w:hAnsi="Times New Roman" w:cs="Times New Roman"/>
          <w:sz w:val="24"/>
          <w:szCs w:val="24"/>
        </w:rPr>
        <w:t xml:space="preserve"> a friend asks you for a favor, do it if you can----this keeps the friendship flourishing. If it is unreasonable, illegal, or too difficult, </w:t>
      </w:r>
      <w:r>
        <w:rPr>
          <w:rFonts w:ascii="Times New Roman" w:hAnsi="Times New Roman" w:cs="Times New Roman"/>
          <w:sz w:val="24"/>
          <w:szCs w:val="24"/>
        </w:rPr>
        <w:t xml:space="preserve">the </w:t>
      </w:r>
      <w:r w:rsidRPr="00E64F48">
        <w:rPr>
          <w:rFonts w:ascii="Times New Roman" w:hAnsi="Times New Roman" w:cs="Times New Roman"/>
          <w:sz w:val="24"/>
          <w:szCs w:val="24"/>
        </w:rPr>
        <w:t>_</w:t>
      </w:r>
      <w:r w:rsidR="00815D64" w:rsidRPr="00815D64">
        <w:rPr>
          <w:rFonts w:ascii="Times New Roman" w:hAnsi="Times New Roman" w:cs="Times New Roman"/>
          <w:b/>
          <w:sz w:val="24"/>
          <w:szCs w:val="24"/>
          <w:u w:val="single"/>
        </w:rPr>
        <w:t xml:space="preserve">appropriate </w:t>
      </w:r>
      <w:r w:rsidR="00815D64" w:rsidRPr="00E64F48">
        <w:rPr>
          <w:rFonts w:ascii="Times New Roman" w:hAnsi="Times New Roman" w:cs="Times New Roman"/>
          <w:sz w:val="24"/>
          <w:szCs w:val="24"/>
        </w:rPr>
        <w:t>form</w:t>
      </w:r>
      <w:r w:rsidRPr="00E64F48">
        <w:rPr>
          <w:rFonts w:ascii="Times New Roman" w:hAnsi="Times New Roman" w:cs="Times New Roman"/>
          <w:sz w:val="24"/>
          <w:szCs w:val="24"/>
        </w:rPr>
        <w:t xml:space="preserve"> is to listen carefully and suggest that while you are doubtful about the outcome, you will at least try to help. Later you express your regrets and offer to do something else in the future instead. </w:t>
      </w:r>
    </w:p>
    <w:p w:rsidR="00BF5F0D" w:rsidRDefault="00BF5F0D" w:rsidP="007814CA">
      <w:pPr>
        <w:jc w:val="both"/>
        <w:rPr>
          <w:rFonts w:ascii="Times New Roman" w:hAnsi="Times New Roman" w:cs="Times New Roman"/>
          <w:sz w:val="24"/>
          <w:szCs w:val="24"/>
        </w:rPr>
      </w:pPr>
    </w:p>
    <w:p w:rsidR="001C520D" w:rsidRDefault="001C520D" w:rsidP="007814CA">
      <w:pPr>
        <w:jc w:val="both"/>
        <w:rPr>
          <w:rFonts w:ascii="Times New Roman" w:hAnsi="Times New Roman" w:cs="Times New Roman"/>
          <w:sz w:val="24"/>
          <w:szCs w:val="24"/>
        </w:rPr>
      </w:pPr>
      <w:r>
        <w:rPr>
          <w:rFonts w:ascii="Times New Roman" w:hAnsi="Times New Roman" w:cs="Times New Roman" w:hint="eastAsia"/>
          <w:sz w:val="24"/>
          <w:szCs w:val="24"/>
        </w:rPr>
        <w:t>二、第二题为诗歌赏析题，考查学生的阅读和写作水平，答案不得是诗歌体裁，要求</w:t>
      </w:r>
      <w:r>
        <w:rPr>
          <w:rFonts w:ascii="Times New Roman" w:hAnsi="Times New Roman" w:cs="Times New Roman" w:hint="eastAsia"/>
          <w:sz w:val="24"/>
          <w:szCs w:val="24"/>
        </w:rPr>
        <w:t>150</w:t>
      </w:r>
      <w:r>
        <w:rPr>
          <w:rFonts w:ascii="Times New Roman" w:hAnsi="Times New Roman" w:cs="Times New Roman" w:hint="eastAsia"/>
          <w:sz w:val="24"/>
          <w:szCs w:val="24"/>
        </w:rPr>
        <w:t>字</w:t>
      </w:r>
      <w:r w:rsidR="00766388">
        <w:rPr>
          <w:rFonts w:ascii="Times New Roman" w:hAnsi="Times New Roman" w:cs="Times New Roman" w:hint="eastAsia"/>
          <w:sz w:val="24"/>
          <w:szCs w:val="24"/>
        </w:rPr>
        <w:t>左右</w:t>
      </w:r>
      <w:r w:rsidR="00307062">
        <w:rPr>
          <w:rFonts w:ascii="Times New Roman" w:hAnsi="Times New Roman" w:cs="Times New Roman" w:hint="eastAsia"/>
          <w:sz w:val="24"/>
          <w:szCs w:val="24"/>
        </w:rPr>
        <w:t>，理解和语言质量均为考查重点。</w:t>
      </w:r>
      <w:r>
        <w:rPr>
          <w:rFonts w:ascii="Times New Roman" w:hAnsi="Times New Roman" w:cs="Times New Roman" w:hint="eastAsia"/>
          <w:sz w:val="24"/>
          <w:szCs w:val="24"/>
        </w:rPr>
        <w:t>本题共</w:t>
      </w:r>
      <w:r>
        <w:rPr>
          <w:rFonts w:ascii="Times New Roman" w:hAnsi="Times New Roman" w:cs="Times New Roman" w:hint="eastAsia"/>
          <w:sz w:val="24"/>
          <w:szCs w:val="24"/>
        </w:rPr>
        <w:t>30</w:t>
      </w:r>
      <w:r>
        <w:rPr>
          <w:rFonts w:ascii="Times New Roman" w:hAnsi="Times New Roman" w:cs="Times New Roman" w:hint="eastAsia"/>
          <w:sz w:val="24"/>
          <w:szCs w:val="24"/>
        </w:rPr>
        <w:t>分。</w:t>
      </w:r>
    </w:p>
    <w:p w:rsidR="00307062" w:rsidRDefault="00307062" w:rsidP="007814CA">
      <w:pPr>
        <w:jc w:val="both"/>
        <w:rPr>
          <w:rFonts w:ascii="Times New Roman" w:hAnsi="Times New Roman" w:cs="Times New Roman"/>
          <w:sz w:val="24"/>
          <w:szCs w:val="24"/>
        </w:rPr>
      </w:pPr>
      <w:r>
        <w:rPr>
          <w:rFonts w:ascii="Times New Roman" w:hAnsi="Times New Roman" w:cs="Times New Roman" w:hint="eastAsia"/>
          <w:sz w:val="24"/>
          <w:szCs w:val="24"/>
        </w:rPr>
        <w:t>样</w:t>
      </w:r>
      <w:r w:rsidR="00F05AD3">
        <w:rPr>
          <w:rFonts w:ascii="Times New Roman" w:hAnsi="Times New Roman" w:cs="Times New Roman" w:hint="eastAsia"/>
          <w:sz w:val="24"/>
          <w:szCs w:val="24"/>
        </w:rPr>
        <w:t>题</w:t>
      </w:r>
      <w:r>
        <w:rPr>
          <w:rFonts w:ascii="Times New Roman" w:hAnsi="Times New Roman" w:cs="Times New Roman" w:hint="eastAsia"/>
          <w:sz w:val="24"/>
          <w:szCs w:val="24"/>
        </w:rPr>
        <w:t>如下：</w:t>
      </w:r>
    </w:p>
    <w:p w:rsidR="001C520D" w:rsidRPr="00766388" w:rsidRDefault="00F05AD3" w:rsidP="001C520D">
      <w:pPr>
        <w:shd w:val="clear" w:color="auto" w:fill="FFFFFF"/>
        <w:adjustRightInd w:val="0"/>
        <w:snapToGrid w:val="0"/>
        <w:spacing w:before="100" w:beforeAutospacing="1" w:after="100" w:afterAutospacing="1"/>
        <w:outlineLvl w:val="0"/>
        <w:rPr>
          <w:rFonts w:ascii="Times New Roman" w:eastAsia="宋体" w:hAnsi="Times New Roman" w:cs="Times New Roman"/>
          <w:b/>
          <w:bCs/>
          <w:color w:val="000000"/>
          <w:kern w:val="36"/>
          <w:sz w:val="24"/>
          <w:szCs w:val="24"/>
        </w:rPr>
      </w:pPr>
      <w:r>
        <w:rPr>
          <w:rFonts w:ascii="Times New Roman" w:eastAsia="宋体" w:hAnsi="Times New Roman" w:cs="Times New Roman" w:hint="eastAsia"/>
          <w:b/>
          <w:bCs/>
          <w:color w:val="000000"/>
          <w:kern w:val="36"/>
          <w:sz w:val="24"/>
          <w:szCs w:val="24"/>
        </w:rPr>
        <w:t>II</w:t>
      </w:r>
      <w:r w:rsidR="001C520D" w:rsidRPr="00766388">
        <w:rPr>
          <w:rFonts w:ascii="Times New Roman" w:eastAsia="宋体" w:hAnsi="Times New Roman" w:cs="Times New Roman"/>
          <w:b/>
          <w:bCs/>
          <w:color w:val="000000"/>
          <w:kern w:val="36"/>
          <w:sz w:val="24"/>
          <w:szCs w:val="24"/>
        </w:rPr>
        <w:t xml:space="preserve">. Read the following poem, and write on the answer sheet a PROSE </w:t>
      </w:r>
      <w:r w:rsidR="00766388">
        <w:rPr>
          <w:rFonts w:ascii="Times New Roman" w:eastAsia="宋体" w:hAnsi="Times New Roman" w:cs="Times New Roman" w:hint="eastAsia"/>
          <w:b/>
          <w:bCs/>
          <w:color w:val="000000"/>
          <w:kern w:val="36"/>
          <w:sz w:val="24"/>
          <w:szCs w:val="24"/>
        </w:rPr>
        <w:t>of about</w:t>
      </w:r>
      <w:r w:rsidR="001C520D" w:rsidRPr="00766388">
        <w:rPr>
          <w:rFonts w:ascii="Times New Roman" w:eastAsia="宋体" w:hAnsi="Times New Roman" w:cs="Times New Roman"/>
          <w:b/>
          <w:bCs/>
          <w:color w:val="000000"/>
          <w:kern w:val="36"/>
          <w:sz w:val="24"/>
          <w:szCs w:val="24"/>
        </w:rPr>
        <w:t xml:space="preserve"> 150 words as your response to it, including 1) your understanding of the poem and 2) your comments on it. (</w:t>
      </w:r>
      <w:r w:rsidR="00766388" w:rsidRPr="00766388">
        <w:rPr>
          <w:rFonts w:ascii="Times New Roman" w:eastAsia="宋体" w:hAnsi="Times New Roman" w:cs="Times New Roman"/>
          <w:b/>
          <w:bCs/>
          <w:color w:val="000000"/>
          <w:kern w:val="36"/>
          <w:sz w:val="24"/>
          <w:szCs w:val="24"/>
        </w:rPr>
        <w:t>3</w:t>
      </w:r>
      <w:r w:rsidR="001C520D" w:rsidRPr="00766388">
        <w:rPr>
          <w:rFonts w:ascii="Times New Roman" w:eastAsia="宋体" w:hAnsi="Times New Roman" w:cs="Times New Roman"/>
          <w:b/>
          <w:bCs/>
          <w:color w:val="000000"/>
          <w:kern w:val="36"/>
          <w:sz w:val="24"/>
          <w:szCs w:val="24"/>
        </w:rPr>
        <w:t>0% )</w:t>
      </w:r>
    </w:p>
    <w:p w:rsidR="002F4858" w:rsidRDefault="001C520D" w:rsidP="002F4858">
      <w:pPr>
        <w:shd w:val="clear" w:color="auto" w:fill="FFFFFF"/>
        <w:adjustRightInd w:val="0"/>
        <w:snapToGrid w:val="0"/>
        <w:spacing w:before="100" w:beforeAutospacing="1" w:after="100" w:afterAutospacing="1"/>
        <w:outlineLvl w:val="0"/>
        <w:rPr>
          <w:rFonts w:ascii="Times New Roman" w:eastAsia="宋体" w:hAnsi="Times New Roman" w:cs="Times New Roman"/>
          <w:b/>
          <w:bCs/>
          <w:color w:val="000000"/>
          <w:kern w:val="36"/>
          <w:sz w:val="21"/>
          <w:szCs w:val="21"/>
        </w:rPr>
      </w:pPr>
      <w:r w:rsidRPr="002F4858">
        <w:rPr>
          <w:rFonts w:ascii="Times New Roman" w:eastAsia="宋体" w:hAnsi="Times New Roman" w:cs="Times New Roman"/>
          <w:b/>
          <w:bCs/>
          <w:color w:val="000000"/>
          <w:kern w:val="36"/>
          <w:sz w:val="21"/>
          <w:szCs w:val="21"/>
        </w:rPr>
        <w:t>The Road Not Taken</w:t>
      </w:r>
    </w:p>
    <w:p w:rsidR="001C520D" w:rsidRPr="002F4858" w:rsidRDefault="001C520D" w:rsidP="002F4858">
      <w:pPr>
        <w:shd w:val="clear" w:color="auto" w:fill="FFFFFF"/>
        <w:adjustRightInd w:val="0"/>
        <w:snapToGrid w:val="0"/>
        <w:spacing w:before="100" w:beforeAutospacing="1" w:after="100" w:afterAutospacing="1"/>
        <w:ind w:leftChars="-1" w:left="-2" w:firstLine="1"/>
        <w:outlineLvl w:val="0"/>
        <w:rPr>
          <w:rFonts w:ascii="Times New Roman" w:eastAsia="宋体" w:hAnsi="Times New Roman" w:cs="Times New Roman"/>
          <w:b/>
          <w:bCs/>
          <w:color w:val="000000"/>
          <w:kern w:val="36"/>
          <w:sz w:val="21"/>
          <w:szCs w:val="21"/>
        </w:rPr>
      </w:pPr>
      <w:r w:rsidRPr="002F4858">
        <w:rPr>
          <w:rFonts w:ascii="Times New Roman" w:eastAsia="宋体" w:hAnsi="Times New Roman" w:cs="Times New Roman"/>
          <w:color w:val="000000"/>
          <w:sz w:val="21"/>
          <w:szCs w:val="21"/>
        </w:rPr>
        <w:t>Two roads diverged in a yellow wood,</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lastRenderedPageBreak/>
        <w:t>And sorry I could not travel both</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And be one traveler, long I stood</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And looked down one as far as I could</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To where it bent in the undergrowth;</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Then took the other, as just as fair,</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And having perhaps the better claim,</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Because it was grassy and wanted wear;</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Though as for that the passing there</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Had worn them really about the same,</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And both that morning equally lay</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In leaves no step had trodden black.</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Oh, I kept the first for another day!</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Yet knowing how way leads on to way,</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I doubted if I should ever come back.</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I shall be telling this with a sigh</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Somewhere ages and ages hence:</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Two roads diverged in a wood, and I—</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I took the one less traveled by,</w:t>
      </w:r>
    </w:p>
    <w:p w:rsidR="001C520D" w:rsidRPr="002F4858" w:rsidRDefault="001C520D" w:rsidP="002F4858">
      <w:pPr>
        <w:shd w:val="clear" w:color="auto" w:fill="FFFFFF"/>
        <w:adjustRightInd w:val="0"/>
        <w:snapToGrid w:val="0"/>
        <w:ind w:leftChars="-1" w:left="-2" w:firstLine="1"/>
        <w:rPr>
          <w:rFonts w:ascii="Times New Roman" w:eastAsia="宋体" w:hAnsi="Times New Roman" w:cs="Times New Roman"/>
          <w:color w:val="000000"/>
          <w:sz w:val="21"/>
          <w:szCs w:val="21"/>
        </w:rPr>
      </w:pPr>
      <w:r w:rsidRPr="002F4858">
        <w:rPr>
          <w:rFonts w:ascii="Times New Roman" w:eastAsia="宋体" w:hAnsi="Times New Roman" w:cs="Times New Roman"/>
          <w:color w:val="000000"/>
          <w:sz w:val="21"/>
          <w:szCs w:val="21"/>
        </w:rPr>
        <w:t>And that has made all the difference.</w:t>
      </w:r>
    </w:p>
    <w:p w:rsidR="001C520D" w:rsidRPr="001C520D" w:rsidRDefault="001C520D" w:rsidP="007814CA">
      <w:pPr>
        <w:jc w:val="both"/>
        <w:rPr>
          <w:rFonts w:ascii="Times New Roman" w:hAnsi="Times New Roman" w:cs="Times New Roman"/>
          <w:sz w:val="24"/>
          <w:szCs w:val="24"/>
        </w:rPr>
      </w:pPr>
    </w:p>
    <w:p w:rsidR="00BF5F0D" w:rsidRDefault="002F4858" w:rsidP="007814CA">
      <w:pPr>
        <w:jc w:val="both"/>
        <w:rPr>
          <w:rFonts w:ascii="Times New Roman" w:hAnsi="Times New Roman" w:cs="Times New Roman"/>
          <w:sz w:val="24"/>
          <w:szCs w:val="24"/>
        </w:rPr>
      </w:pPr>
      <w:r>
        <w:rPr>
          <w:rFonts w:ascii="Times New Roman" w:hAnsi="Times New Roman" w:cs="Times New Roman" w:hint="eastAsia"/>
          <w:sz w:val="24"/>
          <w:szCs w:val="24"/>
        </w:rPr>
        <w:t>三、第三大题为作文，重点考查学生的谋篇布局和写作能力。</w:t>
      </w:r>
      <w:r w:rsidR="00EE2288">
        <w:rPr>
          <w:rFonts w:ascii="Times New Roman" w:hAnsi="Times New Roman" w:cs="Times New Roman" w:hint="eastAsia"/>
          <w:sz w:val="24"/>
          <w:szCs w:val="24"/>
        </w:rPr>
        <w:t>该题共</w:t>
      </w:r>
      <w:r w:rsidR="00EE2288">
        <w:rPr>
          <w:rFonts w:ascii="Times New Roman" w:hAnsi="Times New Roman" w:cs="Times New Roman" w:hint="eastAsia"/>
          <w:sz w:val="24"/>
          <w:szCs w:val="24"/>
        </w:rPr>
        <w:t>60</w:t>
      </w:r>
      <w:r w:rsidR="00EE2288">
        <w:rPr>
          <w:rFonts w:ascii="Times New Roman" w:hAnsi="Times New Roman" w:cs="Times New Roman" w:hint="eastAsia"/>
          <w:sz w:val="24"/>
          <w:szCs w:val="24"/>
        </w:rPr>
        <w:t>分。</w:t>
      </w:r>
    </w:p>
    <w:p w:rsidR="00EE2288" w:rsidRDefault="00EE2288" w:rsidP="007814CA">
      <w:pPr>
        <w:jc w:val="both"/>
        <w:rPr>
          <w:rFonts w:ascii="Times New Roman" w:hAnsi="Times New Roman" w:cs="Times New Roman"/>
          <w:sz w:val="24"/>
          <w:szCs w:val="24"/>
        </w:rPr>
      </w:pPr>
      <w:r>
        <w:rPr>
          <w:rFonts w:ascii="Times New Roman" w:hAnsi="Times New Roman" w:cs="Times New Roman" w:hint="eastAsia"/>
          <w:sz w:val="24"/>
          <w:szCs w:val="24"/>
        </w:rPr>
        <w:t>样题如下：</w:t>
      </w:r>
    </w:p>
    <w:p w:rsidR="009D2D04" w:rsidRPr="00EE2288" w:rsidRDefault="00EE2288" w:rsidP="007814CA">
      <w:pPr>
        <w:jc w:val="both"/>
        <w:rPr>
          <w:rFonts w:ascii="Times New Roman" w:hAnsi="Times New Roman" w:cs="Times New Roman"/>
          <w:b/>
          <w:sz w:val="24"/>
          <w:szCs w:val="24"/>
        </w:rPr>
      </w:pPr>
      <w:r w:rsidRPr="00EE2288">
        <w:rPr>
          <w:rFonts w:ascii="Times New Roman" w:hAnsi="Times New Roman" w:cs="Times New Roman" w:hint="eastAsia"/>
          <w:b/>
          <w:sz w:val="24"/>
          <w:szCs w:val="24"/>
        </w:rPr>
        <w:t xml:space="preserve">III. </w:t>
      </w:r>
      <w:r w:rsidR="009D2D04" w:rsidRPr="00EE2288">
        <w:rPr>
          <w:rFonts w:ascii="Times New Roman" w:hAnsi="Times New Roman" w:cs="Times New Roman"/>
          <w:b/>
          <w:sz w:val="24"/>
          <w:szCs w:val="24"/>
        </w:rPr>
        <w:t xml:space="preserve">Imagine that you are drafting </w:t>
      </w:r>
      <w:r w:rsidR="00E64F48" w:rsidRPr="00EE2288">
        <w:rPr>
          <w:rFonts w:ascii="Times New Roman" w:hAnsi="Times New Roman" w:cs="Times New Roman"/>
          <w:b/>
          <w:sz w:val="24"/>
          <w:szCs w:val="24"/>
        </w:rPr>
        <w:t xml:space="preserve">an </w:t>
      </w:r>
      <w:r w:rsidR="009D2D04" w:rsidRPr="00EE2288">
        <w:rPr>
          <w:rFonts w:ascii="Times New Roman" w:hAnsi="Times New Roman" w:cs="Times New Roman"/>
          <w:b/>
          <w:sz w:val="24"/>
          <w:szCs w:val="24"/>
        </w:rPr>
        <w:t xml:space="preserve">opening statement for your debate on the advantages or disadvantages of </w:t>
      </w:r>
      <w:r w:rsidR="00E64F48" w:rsidRPr="00EE2288">
        <w:rPr>
          <w:rFonts w:ascii="Times New Roman" w:hAnsi="Times New Roman" w:cs="Times New Roman"/>
          <w:b/>
          <w:sz w:val="24"/>
          <w:szCs w:val="24"/>
        </w:rPr>
        <w:t>online shopping</w:t>
      </w:r>
      <w:r w:rsidR="009D2D04" w:rsidRPr="00EE2288">
        <w:rPr>
          <w:rFonts w:ascii="Times New Roman" w:hAnsi="Times New Roman" w:cs="Times New Roman"/>
          <w:b/>
          <w:sz w:val="24"/>
          <w:szCs w:val="24"/>
        </w:rPr>
        <w:t xml:space="preserve">. Write two paragraphs </w:t>
      </w:r>
      <w:r w:rsidR="004A3AF9" w:rsidRPr="00EE2288">
        <w:rPr>
          <w:rFonts w:ascii="Times New Roman" w:hAnsi="Times New Roman" w:cs="Times New Roman"/>
          <w:b/>
          <w:sz w:val="24"/>
          <w:szCs w:val="24"/>
        </w:rPr>
        <w:t xml:space="preserve">(within </w:t>
      </w:r>
      <w:r w:rsidR="004A3AF9" w:rsidRPr="00EE2288">
        <w:rPr>
          <w:rFonts w:ascii="Times New Roman" w:hAnsi="Times New Roman" w:cs="Times New Roman" w:hint="eastAsia"/>
          <w:b/>
          <w:sz w:val="24"/>
          <w:szCs w:val="24"/>
        </w:rPr>
        <w:t>500</w:t>
      </w:r>
      <w:r w:rsidR="004A3AF9" w:rsidRPr="00EE2288">
        <w:rPr>
          <w:rFonts w:ascii="Times New Roman" w:hAnsi="Times New Roman" w:cs="Times New Roman"/>
          <w:b/>
          <w:sz w:val="24"/>
          <w:szCs w:val="24"/>
        </w:rPr>
        <w:t xml:space="preserve"> words)</w:t>
      </w:r>
      <w:r w:rsidR="004A3AF9">
        <w:rPr>
          <w:rFonts w:ascii="Times New Roman" w:hAnsi="Times New Roman" w:cs="Times New Roman" w:hint="eastAsia"/>
          <w:b/>
          <w:sz w:val="24"/>
          <w:szCs w:val="24"/>
        </w:rPr>
        <w:t xml:space="preserve"> </w:t>
      </w:r>
      <w:r w:rsidR="009D2D04" w:rsidRPr="00EE2288">
        <w:rPr>
          <w:rFonts w:ascii="Times New Roman" w:hAnsi="Times New Roman" w:cs="Times New Roman"/>
          <w:b/>
          <w:sz w:val="24"/>
          <w:szCs w:val="24"/>
        </w:rPr>
        <w:t xml:space="preserve">explaining the position your team is taking. </w:t>
      </w:r>
      <w:r w:rsidR="004A3AF9">
        <w:rPr>
          <w:rFonts w:ascii="Times New Roman" w:hAnsi="Times New Roman" w:cs="Times New Roman" w:hint="eastAsia"/>
          <w:b/>
          <w:sz w:val="24"/>
          <w:szCs w:val="24"/>
        </w:rPr>
        <w:t>(60%</w:t>
      </w:r>
      <w:r w:rsidR="004A3AF9">
        <w:rPr>
          <w:rFonts w:ascii="Times New Roman" w:hAnsi="Times New Roman" w:cs="Times New Roman" w:hint="eastAsia"/>
          <w:b/>
          <w:sz w:val="24"/>
          <w:szCs w:val="24"/>
        </w:rPr>
        <w:t>）</w:t>
      </w:r>
    </w:p>
    <w:sectPr w:rsidR="009D2D04" w:rsidRPr="00EE2288" w:rsidSect="00D073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E1" w:rsidRDefault="00823EE1" w:rsidP="00FC0C73">
      <w:pPr>
        <w:spacing w:after="0" w:line="240" w:lineRule="auto"/>
      </w:pPr>
      <w:r>
        <w:separator/>
      </w:r>
    </w:p>
  </w:endnote>
  <w:endnote w:type="continuationSeparator" w:id="1">
    <w:p w:rsidR="00823EE1" w:rsidRDefault="00823EE1" w:rsidP="00FC0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927507"/>
      <w:docPartObj>
        <w:docPartGallery w:val="Page Numbers (Bottom of Page)"/>
        <w:docPartUnique/>
      </w:docPartObj>
    </w:sdtPr>
    <w:sdtContent>
      <w:p w:rsidR="00F9792A" w:rsidRDefault="00312412">
        <w:pPr>
          <w:pStyle w:val="af2"/>
        </w:pPr>
        <w:r>
          <w:fldChar w:fldCharType="begin"/>
        </w:r>
        <w:r w:rsidR="00F9792A">
          <w:instrText>PAGE   \* MERGEFORMAT</w:instrText>
        </w:r>
        <w:r>
          <w:fldChar w:fldCharType="separate"/>
        </w:r>
        <w:r w:rsidR="002E005B" w:rsidRPr="002E005B">
          <w:rPr>
            <w:noProof/>
            <w:lang w:val="zh-CN"/>
          </w:rPr>
          <w:t>1</w:t>
        </w:r>
        <w:r>
          <w:fldChar w:fldCharType="end"/>
        </w:r>
      </w:p>
    </w:sdtContent>
  </w:sdt>
  <w:p w:rsidR="00F9792A" w:rsidRDefault="00F9792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E1" w:rsidRDefault="00823EE1" w:rsidP="00FC0C73">
      <w:pPr>
        <w:spacing w:after="0" w:line="240" w:lineRule="auto"/>
      </w:pPr>
      <w:r>
        <w:separator/>
      </w:r>
    </w:p>
  </w:footnote>
  <w:footnote w:type="continuationSeparator" w:id="1">
    <w:p w:rsidR="00823EE1" w:rsidRDefault="00823EE1" w:rsidP="00FC0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20970"/>
    <w:multiLevelType w:val="hybridMultilevel"/>
    <w:tmpl w:val="B96E2B4C"/>
    <w:lvl w:ilvl="0" w:tplc="194A9AF2">
      <w:start w:val="1"/>
      <w:numFmt w:val="japaneseCounting"/>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62F"/>
    <w:rsid w:val="00053D06"/>
    <w:rsid w:val="00090D1E"/>
    <w:rsid w:val="00093895"/>
    <w:rsid w:val="000E20B7"/>
    <w:rsid w:val="000E500E"/>
    <w:rsid w:val="00113267"/>
    <w:rsid w:val="00121391"/>
    <w:rsid w:val="001423EF"/>
    <w:rsid w:val="0019282E"/>
    <w:rsid w:val="001C520D"/>
    <w:rsid w:val="001D6A69"/>
    <w:rsid w:val="001E2D1E"/>
    <w:rsid w:val="00251393"/>
    <w:rsid w:val="00255D69"/>
    <w:rsid w:val="002D3A32"/>
    <w:rsid w:val="002E005B"/>
    <w:rsid w:val="002E2022"/>
    <w:rsid w:val="002F4858"/>
    <w:rsid w:val="00307062"/>
    <w:rsid w:val="00312412"/>
    <w:rsid w:val="00367406"/>
    <w:rsid w:val="003E246E"/>
    <w:rsid w:val="003F5FAD"/>
    <w:rsid w:val="00412AED"/>
    <w:rsid w:val="004703CE"/>
    <w:rsid w:val="004A3AF9"/>
    <w:rsid w:val="004D79F8"/>
    <w:rsid w:val="004E4400"/>
    <w:rsid w:val="004F67B1"/>
    <w:rsid w:val="005158D1"/>
    <w:rsid w:val="005249B1"/>
    <w:rsid w:val="00544D95"/>
    <w:rsid w:val="0055198A"/>
    <w:rsid w:val="00555D28"/>
    <w:rsid w:val="005B278D"/>
    <w:rsid w:val="005D4BF9"/>
    <w:rsid w:val="006208FE"/>
    <w:rsid w:val="0062651F"/>
    <w:rsid w:val="00676F40"/>
    <w:rsid w:val="0069687B"/>
    <w:rsid w:val="006C3A41"/>
    <w:rsid w:val="006E218D"/>
    <w:rsid w:val="006E47C1"/>
    <w:rsid w:val="00705A09"/>
    <w:rsid w:val="00766388"/>
    <w:rsid w:val="007814CA"/>
    <w:rsid w:val="00815D64"/>
    <w:rsid w:val="00823EE1"/>
    <w:rsid w:val="008B2062"/>
    <w:rsid w:val="008B6D54"/>
    <w:rsid w:val="0090540B"/>
    <w:rsid w:val="00940F44"/>
    <w:rsid w:val="009B7AA3"/>
    <w:rsid w:val="009D2D04"/>
    <w:rsid w:val="009D7F23"/>
    <w:rsid w:val="009E162F"/>
    <w:rsid w:val="00A25FE4"/>
    <w:rsid w:val="00A34882"/>
    <w:rsid w:val="00A61D36"/>
    <w:rsid w:val="00B03711"/>
    <w:rsid w:val="00B07F80"/>
    <w:rsid w:val="00B24DC8"/>
    <w:rsid w:val="00B32689"/>
    <w:rsid w:val="00B70505"/>
    <w:rsid w:val="00BF0A4A"/>
    <w:rsid w:val="00BF5F0D"/>
    <w:rsid w:val="00CA19AD"/>
    <w:rsid w:val="00CE3F38"/>
    <w:rsid w:val="00CF16E2"/>
    <w:rsid w:val="00D0731D"/>
    <w:rsid w:val="00DC32D8"/>
    <w:rsid w:val="00E25E3F"/>
    <w:rsid w:val="00E5561B"/>
    <w:rsid w:val="00E64F48"/>
    <w:rsid w:val="00ED33FF"/>
    <w:rsid w:val="00EE2288"/>
    <w:rsid w:val="00F0047C"/>
    <w:rsid w:val="00F02BDF"/>
    <w:rsid w:val="00F05AD3"/>
    <w:rsid w:val="00F4223D"/>
    <w:rsid w:val="00F9792A"/>
    <w:rsid w:val="00FC0C73"/>
    <w:rsid w:val="00FD20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0E"/>
  </w:style>
  <w:style w:type="paragraph" w:styleId="1">
    <w:name w:val="heading 1"/>
    <w:basedOn w:val="a"/>
    <w:next w:val="a"/>
    <w:link w:val="1Char"/>
    <w:uiPriority w:val="9"/>
    <w:qFormat/>
    <w:rsid w:val="000E5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0E500E"/>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0E500E"/>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0E50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0E500E"/>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0E500E"/>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rsid w:val="000E500E"/>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0E500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0E500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500E"/>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0E500E"/>
    <w:rPr>
      <w:rFonts w:asciiTheme="majorHAnsi" w:eastAsiaTheme="majorEastAsia" w:hAnsiTheme="majorHAnsi" w:cstheme="majorBidi"/>
      <w:color w:val="2F5496" w:themeColor="accent1" w:themeShade="BF"/>
      <w:sz w:val="28"/>
      <w:szCs w:val="28"/>
    </w:rPr>
  </w:style>
  <w:style w:type="character" w:customStyle="1" w:styleId="3Char">
    <w:name w:val="标题 3 Char"/>
    <w:basedOn w:val="a0"/>
    <w:link w:val="3"/>
    <w:uiPriority w:val="9"/>
    <w:semiHidden/>
    <w:rsid w:val="000E500E"/>
    <w:rPr>
      <w:rFonts w:asciiTheme="majorHAnsi" w:eastAsiaTheme="majorEastAsia" w:hAnsiTheme="majorHAnsi" w:cstheme="majorBidi"/>
      <w:color w:val="1F3864" w:themeColor="accent1" w:themeShade="80"/>
      <w:sz w:val="24"/>
      <w:szCs w:val="24"/>
    </w:rPr>
  </w:style>
  <w:style w:type="character" w:customStyle="1" w:styleId="4Char">
    <w:name w:val="标题 4 Char"/>
    <w:basedOn w:val="a0"/>
    <w:link w:val="4"/>
    <w:uiPriority w:val="9"/>
    <w:semiHidden/>
    <w:rsid w:val="000E500E"/>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sid w:val="000E500E"/>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sid w:val="000E500E"/>
    <w:rPr>
      <w:rFonts w:asciiTheme="majorHAnsi" w:eastAsiaTheme="majorEastAsia" w:hAnsiTheme="majorHAnsi" w:cstheme="majorBidi"/>
      <w:color w:val="1F3864" w:themeColor="accent1" w:themeShade="80"/>
    </w:rPr>
  </w:style>
  <w:style w:type="character" w:customStyle="1" w:styleId="7Char">
    <w:name w:val="标题 7 Char"/>
    <w:basedOn w:val="a0"/>
    <w:link w:val="7"/>
    <w:uiPriority w:val="9"/>
    <w:semiHidden/>
    <w:rsid w:val="000E500E"/>
    <w:rPr>
      <w:rFonts w:asciiTheme="majorHAnsi" w:eastAsiaTheme="majorEastAsia" w:hAnsiTheme="majorHAnsi" w:cstheme="majorBidi"/>
      <w:i/>
      <w:iCs/>
      <w:color w:val="1F3864" w:themeColor="accent1" w:themeShade="80"/>
    </w:rPr>
  </w:style>
  <w:style w:type="character" w:customStyle="1" w:styleId="8Char">
    <w:name w:val="标题 8 Char"/>
    <w:basedOn w:val="a0"/>
    <w:link w:val="8"/>
    <w:uiPriority w:val="9"/>
    <w:semiHidden/>
    <w:rsid w:val="000E500E"/>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sid w:val="000E500E"/>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E500E"/>
    <w:pPr>
      <w:spacing w:after="200" w:line="240" w:lineRule="auto"/>
    </w:pPr>
    <w:rPr>
      <w:i/>
      <w:iCs/>
      <w:color w:val="44546A" w:themeColor="text2"/>
      <w:sz w:val="18"/>
      <w:szCs w:val="18"/>
    </w:rPr>
  </w:style>
  <w:style w:type="paragraph" w:styleId="a4">
    <w:name w:val="Title"/>
    <w:basedOn w:val="a"/>
    <w:next w:val="a"/>
    <w:link w:val="Char"/>
    <w:uiPriority w:val="10"/>
    <w:qFormat/>
    <w:rsid w:val="000E500E"/>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标题 Char"/>
    <w:basedOn w:val="a0"/>
    <w:link w:val="a4"/>
    <w:uiPriority w:val="10"/>
    <w:rsid w:val="000E500E"/>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0E500E"/>
    <w:pPr>
      <w:numPr>
        <w:ilvl w:val="1"/>
      </w:numPr>
    </w:pPr>
    <w:rPr>
      <w:color w:val="5A5A5A" w:themeColor="text1" w:themeTint="A5"/>
      <w:spacing w:val="15"/>
    </w:rPr>
  </w:style>
  <w:style w:type="character" w:customStyle="1" w:styleId="Char0">
    <w:name w:val="副标题 Char"/>
    <w:basedOn w:val="a0"/>
    <w:link w:val="a5"/>
    <w:uiPriority w:val="11"/>
    <w:rsid w:val="000E500E"/>
    <w:rPr>
      <w:color w:val="5A5A5A" w:themeColor="text1" w:themeTint="A5"/>
      <w:spacing w:val="15"/>
    </w:rPr>
  </w:style>
  <w:style w:type="character" w:styleId="a6">
    <w:name w:val="Strong"/>
    <w:basedOn w:val="a0"/>
    <w:uiPriority w:val="22"/>
    <w:qFormat/>
    <w:rsid w:val="000E500E"/>
    <w:rPr>
      <w:b/>
      <w:bCs/>
      <w:color w:val="auto"/>
    </w:rPr>
  </w:style>
  <w:style w:type="character" w:styleId="a7">
    <w:name w:val="Emphasis"/>
    <w:basedOn w:val="a0"/>
    <w:uiPriority w:val="20"/>
    <w:qFormat/>
    <w:rsid w:val="000E500E"/>
    <w:rPr>
      <w:i/>
      <w:iCs/>
      <w:color w:val="auto"/>
    </w:rPr>
  </w:style>
  <w:style w:type="paragraph" w:styleId="a8">
    <w:name w:val="No Spacing"/>
    <w:uiPriority w:val="1"/>
    <w:qFormat/>
    <w:rsid w:val="000E500E"/>
    <w:pPr>
      <w:spacing w:after="0" w:line="240" w:lineRule="auto"/>
    </w:pPr>
  </w:style>
  <w:style w:type="paragraph" w:styleId="a9">
    <w:name w:val="Quote"/>
    <w:basedOn w:val="a"/>
    <w:next w:val="a"/>
    <w:link w:val="Char1"/>
    <w:uiPriority w:val="29"/>
    <w:qFormat/>
    <w:rsid w:val="000E500E"/>
    <w:pPr>
      <w:spacing w:before="200"/>
      <w:ind w:left="864" w:right="864"/>
    </w:pPr>
    <w:rPr>
      <w:i/>
      <w:iCs/>
      <w:color w:val="404040" w:themeColor="text1" w:themeTint="BF"/>
    </w:rPr>
  </w:style>
  <w:style w:type="character" w:customStyle="1" w:styleId="Char1">
    <w:name w:val="引用 Char"/>
    <w:basedOn w:val="a0"/>
    <w:link w:val="a9"/>
    <w:uiPriority w:val="29"/>
    <w:rsid w:val="000E500E"/>
    <w:rPr>
      <w:i/>
      <w:iCs/>
      <w:color w:val="404040" w:themeColor="text1" w:themeTint="BF"/>
    </w:rPr>
  </w:style>
  <w:style w:type="paragraph" w:styleId="aa">
    <w:name w:val="Intense Quote"/>
    <w:basedOn w:val="a"/>
    <w:next w:val="a"/>
    <w:link w:val="Char2"/>
    <w:uiPriority w:val="30"/>
    <w:qFormat/>
    <w:rsid w:val="000E50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明显引用 Char"/>
    <w:basedOn w:val="a0"/>
    <w:link w:val="aa"/>
    <w:uiPriority w:val="30"/>
    <w:rsid w:val="000E500E"/>
    <w:rPr>
      <w:i/>
      <w:iCs/>
      <w:color w:val="4472C4" w:themeColor="accent1"/>
    </w:rPr>
  </w:style>
  <w:style w:type="character" w:styleId="ab">
    <w:name w:val="Subtle Emphasis"/>
    <w:basedOn w:val="a0"/>
    <w:uiPriority w:val="19"/>
    <w:qFormat/>
    <w:rsid w:val="000E500E"/>
    <w:rPr>
      <w:i/>
      <w:iCs/>
      <w:color w:val="404040" w:themeColor="text1" w:themeTint="BF"/>
    </w:rPr>
  </w:style>
  <w:style w:type="character" w:styleId="ac">
    <w:name w:val="Intense Emphasis"/>
    <w:basedOn w:val="a0"/>
    <w:uiPriority w:val="21"/>
    <w:qFormat/>
    <w:rsid w:val="000E500E"/>
    <w:rPr>
      <w:i/>
      <w:iCs/>
      <w:color w:val="4472C4" w:themeColor="accent1"/>
    </w:rPr>
  </w:style>
  <w:style w:type="character" w:styleId="ad">
    <w:name w:val="Subtle Reference"/>
    <w:basedOn w:val="a0"/>
    <w:uiPriority w:val="31"/>
    <w:qFormat/>
    <w:rsid w:val="000E500E"/>
    <w:rPr>
      <w:smallCaps/>
      <w:color w:val="404040" w:themeColor="text1" w:themeTint="BF"/>
    </w:rPr>
  </w:style>
  <w:style w:type="character" w:styleId="ae">
    <w:name w:val="Intense Reference"/>
    <w:basedOn w:val="a0"/>
    <w:uiPriority w:val="32"/>
    <w:qFormat/>
    <w:rsid w:val="000E500E"/>
    <w:rPr>
      <w:b/>
      <w:bCs/>
      <w:smallCaps/>
      <w:color w:val="4472C4" w:themeColor="accent1"/>
      <w:spacing w:val="5"/>
    </w:rPr>
  </w:style>
  <w:style w:type="character" w:styleId="af">
    <w:name w:val="Book Title"/>
    <w:basedOn w:val="a0"/>
    <w:uiPriority w:val="33"/>
    <w:qFormat/>
    <w:rsid w:val="000E500E"/>
    <w:rPr>
      <w:b/>
      <w:bCs/>
      <w:i/>
      <w:iCs/>
      <w:spacing w:val="5"/>
    </w:rPr>
  </w:style>
  <w:style w:type="paragraph" w:styleId="TOC">
    <w:name w:val="TOC Heading"/>
    <w:basedOn w:val="1"/>
    <w:next w:val="a"/>
    <w:uiPriority w:val="39"/>
    <w:semiHidden/>
    <w:unhideWhenUsed/>
    <w:qFormat/>
    <w:rsid w:val="000E500E"/>
    <w:pPr>
      <w:outlineLvl w:val="9"/>
    </w:pPr>
  </w:style>
  <w:style w:type="paragraph" w:styleId="af0">
    <w:name w:val="List Paragraph"/>
    <w:basedOn w:val="a"/>
    <w:uiPriority w:val="34"/>
    <w:qFormat/>
    <w:rsid w:val="00093895"/>
    <w:pPr>
      <w:ind w:firstLineChars="200" w:firstLine="420"/>
    </w:pPr>
  </w:style>
  <w:style w:type="paragraph" w:styleId="af1">
    <w:name w:val="header"/>
    <w:basedOn w:val="a"/>
    <w:link w:val="Char3"/>
    <w:uiPriority w:val="99"/>
    <w:unhideWhenUsed/>
    <w:rsid w:val="00FC0C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sid w:val="00FC0C73"/>
    <w:rPr>
      <w:sz w:val="18"/>
      <w:szCs w:val="18"/>
    </w:rPr>
  </w:style>
  <w:style w:type="paragraph" w:styleId="af2">
    <w:name w:val="footer"/>
    <w:basedOn w:val="a"/>
    <w:link w:val="Char4"/>
    <w:uiPriority w:val="99"/>
    <w:unhideWhenUsed/>
    <w:rsid w:val="00FC0C73"/>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rsid w:val="00FC0C7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4271</Characters>
  <Application>Microsoft Office Word</Application>
  <DocSecurity>0</DocSecurity>
  <Lines>35</Lines>
  <Paragraphs>10</Paragraphs>
  <ScaleCrop>false</ScaleCrop>
  <Company>Microsoft</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AutoBVT</cp:lastModifiedBy>
  <cp:revision>2</cp:revision>
  <cp:lastPrinted>2019-10-30T00:08:00Z</cp:lastPrinted>
  <dcterms:created xsi:type="dcterms:W3CDTF">2019-11-11T12:10:00Z</dcterms:created>
  <dcterms:modified xsi:type="dcterms:W3CDTF">2019-11-11T12:10:00Z</dcterms:modified>
</cp:coreProperties>
</file>